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577" w:rsidRPr="00B5641E" w:rsidRDefault="002B3577" w:rsidP="002B3577">
      <w:pPr>
        <w:spacing w:line="360" w:lineRule="auto"/>
        <w:jc w:val="both"/>
        <w:rPr>
          <w:b/>
          <w:sz w:val="22"/>
        </w:rPr>
      </w:pPr>
      <w:bookmarkStart w:id="0" w:name="_GoBack"/>
      <w:bookmarkEnd w:id="0"/>
      <w:r w:rsidRPr="00B5641E">
        <w:rPr>
          <w:b/>
          <w:sz w:val="22"/>
        </w:rPr>
        <w:t>Verwerkingsopdracht Vitale functies</w:t>
      </w:r>
    </w:p>
    <w:p w:rsidR="002B3577" w:rsidRDefault="002B3577" w:rsidP="002B3577">
      <w:pPr>
        <w:spacing w:line="360" w:lineRule="auto"/>
        <w:jc w:val="both"/>
        <w:rPr>
          <w:sz w:val="22"/>
        </w:rPr>
      </w:pPr>
    </w:p>
    <w:p w:rsidR="002B3577" w:rsidRDefault="002B3577" w:rsidP="002B3577">
      <w:pPr>
        <w:numPr>
          <w:ilvl w:val="0"/>
          <w:numId w:val="17"/>
        </w:numPr>
        <w:spacing w:line="360" w:lineRule="auto"/>
        <w:jc w:val="both"/>
        <w:rPr>
          <w:sz w:val="22"/>
        </w:rPr>
      </w:pPr>
      <w:r>
        <w:rPr>
          <w:sz w:val="22"/>
        </w:rPr>
        <w:t>Op welke plaatsen kan de hartslag gemeten worden? Noem er 3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6"/>
        <w:gridCol w:w="7590"/>
      </w:tblGrid>
      <w:tr w:rsidR="002B3577" w:rsidTr="006741E0">
        <w:trPr>
          <w:trHeight w:val="340"/>
        </w:trPr>
        <w:tc>
          <w:tcPr>
            <w:tcW w:w="348" w:type="dxa"/>
            <w:tcBorders>
              <w:right w:val="single" w:sz="12" w:space="0" w:color="FFFF00"/>
            </w:tcBorders>
            <w:vAlign w:val="center"/>
          </w:tcPr>
          <w:p w:rsidR="002B3577" w:rsidRPr="002B3577" w:rsidRDefault="002B3577" w:rsidP="002B3577">
            <w:pPr>
              <w:numPr>
                <w:ilvl w:val="0"/>
                <w:numId w:val="15"/>
              </w:numPr>
              <w:rPr>
                <w:color w:val="FF0000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728" w:type="dxa"/>
            <w:tcBorders>
              <w:left w:val="single" w:sz="12" w:space="0" w:color="FFFF00"/>
            </w:tcBorders>
          </w:tcPr>
          <w:p w:rsidR="002B3577" w:rsidRDefault="002B3577" w:rsidP="006741E0">
            <w:r w:rsidRPr="00F014B7">
              <w:rPr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014B7">
              <w:rPr>
                <w:sz w:val="22"/>
              </w:rPr>
              <w:instrText xml:space="preserve"> FORMTEXT </w:instrText>
            </w:r>
            <w:r w:rsidRPr="00F014B7">
              <w:rPr>
                <w:sz w:val="22"/>
              </w:rPr>
            </w:r>
            <w:r w:rsidRPr="00F014B7">
              <w:rPr>
                <w:sz w:val="22"/>
              </w:rPr>
              <w:fldChar w:fldCharType="separate"/>
            </w:r>
            <w:r w:rsidRPr="00F014B7">
              <w:rPr>
                <w:rFonts w:ascii="Arial Unicode MS" w:eastAsia="Arial Unicode MS" w:hAnsi="Arial Unicode MS" w:cs="Arial Unicode MS" w:hint="eastAsia"/>
                <w:noProof/>
                <w:sz w:val="22"/>
              </w:rPr>
              <w:t> </w:t>
            </w:r>
            <w:r w:rsidRPr="00F014B7">
              <w:rPr>
                <w:rFonts w:ascii="Arial Unicode MS" w:eastAsia="Arial Unicode MS" w:hAnsi="Arial Unicode MS" w:cs="Arial Unicode MS" w:hint="eastAsia"/>
                <w:noProof/>
                <w:sz w:val="22"/>
              </w:rPr>
              <w:t> </w:t>
            </w:r>
            <w:r w:rsidRPr="00F014B7">
              <w:rPr>
                <w:rFonts w:ascii="Arial Unicode MS" w:eastAsia="Arial Unicode MS" w:hAnsi="Arial Unicode MS" w:cs="Arial Unicode MS" w:hint="eastAsia"/>
                <w:noProof/>
                <w:sz w:val="22"/>
              </w:rPr>
              <w:t> </w:t>
            </w:r>
            <w:r w:rsidRPr="00F014B7">
              <w:rPr>
                <w:rFonts w:ascii="Arial Unicode MS" w:eastAsia="Arial Unicode MS" w:hAnsi="Arial Unicode MS" w:cs="Arial Unicode MS" w:hint="eastAsia"/>
                <w:noProof/>
                <w:sz w:val="22"/>
              </w:rPr>
              <w:t> </w:t>
            </w:r>
            <w:r w:rsidRPr="00F014B7">
              <w:rPr>
                <w:rFonts w:ascii="Arial Unicode MS" w:eastAsia="Arial Unicode MS" w:hAnsi="Arial Unicode MS" w:cs="Arial Unicode MS" w:hint="eastAsia"/>
                <w:noProof/>
                <w:sz w:val="22"/>
              </w:rPr>
              <w:t> </w:t>
            </w:r>
            <w:r w:rsidRPr="00F014B7">
              <w:rPr>
                <w:sz w:val="22"/>
              </w:rPr>
              <w:fldChar w:fldCharType="end"/>
            </w:r>
          </w:p>
        </w:tc>
      </w:tr>
      <w:tr w:rsidR="002B3577" w:rsidTr="006741E0">
        <w:trPr>
          <w:trHeight w:val="340"/>
        </w:trPr>
        <w:tc>
          <w:tcPr>
            <w:tcW w:w="348" w:type="dxa"/>
            <w:tcBorders>
              <w:right w:val="single" w:sz="12" w:space="0" w:color="FFFF00"/>
            </w:tcBorders>
            <w:vAlign w:val="center"/>
          </w:tcPr>
          <w:p w:rsidR="002B3577" w:rsidRPr="002B3577" w:rsidRDefault="002B3577" w:rsidP="002B3577">
            <w:pPr>
              <w:numPr>
                <w:ilvl w:val="0"/>
                <w:numId w:val="15"/>
              </w:numPr>
              <w:rPr>
                <w:color w:val="FF0000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728" w:type="dxa"/>
            <w:tcBorders>
              <w:left w:val="single" w:sz="12" w:space="0" w:color="FFFF00"/>
            </w:tcBorders>
          </w:tcPr>
          <w:p w:rsidR="002B3577" w:rsidRDefault="002B3577" w:rsidP="006741E0">
            <w:r w:rsidRPr="00F014B7">
              <w:rPr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014B7">
              <w:rPr>
                <w:sz w:val="22"/>
              </w:rPr>
              <w:instrText xml:space="preserve"> FORMTEXT </w:instrText>
            </w:r>
            <w:r w:rsidRPr="00F014B7">
              <w:rPr>
                <w:sz w:val="22"/>
              </w:rPr>
            </w:r>
            <w:r w:rsidRPr="00F014B7">
              <w:rPr>
                <w:sz w:val="22"/>
              </w:rPr>
              <w:fldChar w:fldCharType="separate"/>
            </w:r>
            <w:r w:rsidRPr="00F014B7">
              <w:rPr>
                <w:rFonts w:ascii="Arial Unicode MS" w:eastAsia="Arial Unicode MS" w:hAnsi="Arial Unicode MS" w:cs="Arial Unicode MS" w:hint="eastAsia"/>
                <w:noProof/>
                <w:sz w:val="22"/>
              </w:rPr>
              <w:t> </w:t>
            </w:r>
            <w:r w:rsidRPr="00F014B7">
              <w:rPr>
                <w:rFonts w:ascii="Arial Unicode MS" w:eastAsia="Arial Unicode MS" w:hAnsi="Arial Unicode MS" w:cs="Arial Unicode MS" w:hint="eastAsia"/>
                <w:noProof/>
                <w:sz w:val="22"/>
              </w:rPr>
              <w:t> </w:t>
            </w:r>
            <w:r w:rsidRPr="00F014B7">
              <w:rPr>
                <w:rFonts w:ascii="Arial Unicode MS" w:eastAsia="Arial Unicode MS" w:hAnsi="Arial Unicode MS" w:cs="Arial Unicode MS" w:hint="eastAsia"/>
                <w:noProof/>
                <w:sz w:val="22"/>
              </w:rPr>
              <w:t> </w:t>
            </w:r>
            <w:r w:rsidRPr="00F014B7">
              <w:rPr>
                <w:rFonts w:ascii="Arial Unicode MS" w:eastAsia="Arial Unicode MS" w:hAnsi="Arial Unicode MS" w:cs="Arial Unicode MS" w:hint="eastAsia"/>
                <w:noProof/>
                <w:sz w:val="22"/>
              </w:rPr>
              <w:t> </w:t>
            </w:r>
            <w:r w:rsidRPr="00F014B7">
              <w:rPr>
                <w:rFonts w:ascii="Arial Unicode MS" w:eastAsia="Arial Unicode MS" w:hAnsi="Arial Unicode MS" w:cs="Arial Unicode MS" w:hint="eastAsia"/>
                <w:noProof/>
                <w:sz w:val="22"/>
              </w:rPr>
              <w:t> </w:t>
            </w:r>
            <w:r w:rsidRPr="00F014B7">
              <w:rPr>
                <w:sz w:val="22"/>
              </w:rPr>
              <w:fldChar w:fldCharType="end"/>
            </w:r>
          </w:p>
        </w:tc>
      </w:tr>
      <w:tr w:rsidR="002B3577" w:rsidTr="006741E0">
        <w:trPr>
          <w:trHeight w:val="340"/>
        </w:trPr>
        <w:tc>
          <w:tcPr>
            <w:tcW w:w="348" w:type="dxa"/>
            <w:tcBorders>
              <w:right w:val="single" w:sz="12" w:space="0" w:color="FFFF00"/>
            </w:tcBorders>
            <w:vAlign w:val="center"/>
          </w:tcPr>
          <w:p w:rsidR="002B3577" w:rsidRPr="002B3577" w:rsidRDefault="002B3577" w:rsidP="002B3577">
            <w:pPr>
              <w:numPr>
                <w:ilvl w:val="0"/>
                <w:numId w:val="15"/>
              </w:numPr>
              <w:rPr>
                <w:color w:val="FF0000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728" w:type="dxa"/>
            <w:tcBorders>
              <w:left w:val="single" w:sz="12" w:space="0" w:color="FFFF00"/>
            </w:tcBorders>
          </w:tcPr>
          <w:p w:rsidR="002B3577" w:rsidRDefault="002B3577" w:rsidP="006741E0">
            <w:r w:rsidRPr="00F014B7">
              <w:rPr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014B7">
              <w:rPr>
                <w:sz w:val="22"/>
              </w:rPr>
              <w:instrText xml:space="preserve"> FORMTEXT </w:instrText>
            </w:r>
            <w:r w:rsidRPr="00F014B7">
              <w:rPr>
                <w:sz w:val="22"/>
              </w:rPr>
            </w:r>
            <w:r w:rsidRPr="00F014B7">
              <w:rPr>
                <w:sz w:val="22"/>
              </w:rPr>
              <w:fldChar w:fldCharType="separate"/>
            </w:r>
            <w:r w:rsidRPr="00F014B7">
              <w:rPr>
                <w:rFonts w:ascii="Arial Unicode MS" w:eastAsia="Arial Unicode MS" w:hAnsi="Arial Unicode MS" w:cs="Arial Unicode MS" w:hint="eastAsia"/>
                <w:noProof/>
                <w:sz w:val="22"/>
              </w:rPr>
              <w:t> </w:t>
            </w:r>
            <w:r w:rsidRPr="00F014B7">
              <w:rPr>
                <w:rFonts w:ascii="Arial Unicode MS" w:eastAsia="Arial Unicode MS" w:hAnsi="Arial Unicode MS" w:cs="Arial Unicode MS" w:hint="eastAsia"/>
                <w:noProof/>
                <w:sz w:val="22"/>
              </w:rPr>
              <w:t> </w:t>
            </w:r>
            <w:r w:rsidRPr="00F014B7">
              <w:rPr>
                <w:rFonts w:ascii="Arial Unicode MS" w:eastAsia="Arial Unicode MS" w:hAnsi="Arial Unicode MS" w:cs="Arial Unicode MS" w:hint="eastAsia"/>
                <w:noProof/>
                <w:sz w:val="22"/>
              </w:rPr>
              <w:t> </w:t>
            </w:r>
            <w:r w:rsidRPr="00F014B7">
              <w:rPr>
                <w:rFonts w:ascii="Arial Unicode MS" w:eastAsia="Arial Unicode MS" w:hAnsi="Arial Unicode MS" w:cs="Arial Unicode MS" w:hint="eastAsia"/>
                <w:noProof/>
                <w:sz w:val="22"/>
              </w:rPr>
              <w:t> </w:t>
            </w:r>
            <w:r w:rsidRPr="00F014B7">
              <w:rPr>
                <w:rFonts w:ascii="Arial Unicode MS" w:eastAsia="Arial Unicode MS" w:hAnsi="Arial Unicode MS" w:cs="Arial Unicode MS" w:hint="eastAsia"/>
                <w:noProof/>
                <w:sz w:val="22"/>
              </w:rPr>
              <w:t> </w:t>
            </w:r>
            <w:r w:rsidRPr="00F014B7">
              <w:rPr>
                <w:sz w:val="22"/>
              </w:rPr>
              <w:fldChar w:fldCharType="end"/>
            </w:r>
          </w:p>
        </w:tc>
      </w:tr>
    </w:tbl>
    <w:p w:rsidR="002B3577" w:rsidRDefault="002B3577" w:rsidP="002B3577">
      <w:pPr>
        <w:spacing w:line="360" w:lineRule="auto"/>
        <w:ind w:left="1080"/>
        <w:jc w:val="both"/>
        <w:rPr>
          <w:sz w:val="22"/>
        </w:rPr>
      </w:pPr>
    </w:p>
    <w:p w:rsidR="002B3577" w:rsidRDefault="002B3577" w:rsidP="002B3577">
      <w:pPr>
        <w:numPr>
          <w:ilvl w:val="1"/>
          <w:numId w:val="14"/>
        </w:numPr>
        <w:spacing w:line="360" w:lineRule="auto"/>
        <w:jc w:val="both"/>
        <w:rPr>
          <w:sz w:val="22"/>
        </w:rPr>
      </w:pPr>
      <w:r>
        <w:rPr>
          <w:sz w:val="22"/>
        </w:rPr>
        <w:t>Wat is een gemiddelde hartslag bij:</w:t>
      </w:r>
    </w:p>
    <w:tbl>
      <w:tblPr>
        <w:tblStyle w:val="Tabelraster"/>
        <w:tblW w:w="0" w:type="auto"/>
        <w:tblBorders>
          <w:top w:val="single" w:sz="12" w:space="0" w:color="FFFF00"/>
          <w:left w:val="single" w:sz="12" w:space="0" w:color="FFFF00"/>
          <w:bottom w:val="single" w:sz="12" w:space="0" w:color="FFFF00"/>
          <w:right w:val="single" w:sz="12" w:space="0" w:color="FFFF00"/>
          <w:insideH w:val="single" w:sz="12" w:space="0" w:color="FFFF00"/>
          <w:insideV w:val="single" w:sz="12" w:space="0" w:color="FFFF00"/>
        </w:tblBorders>
        <w:tblLook w:val="01E0" w:firstRow="1" w:lastRow="1" w:firstColumn="1" w:lastColumn="1" w:noHBand="0" w:noVBand="0"/>
      </w:tblPr>
      <w:tblGrid>
        <w:gridCol w:w="345"/>
        <w:gridCol w:w="2606"/>
        <w:gridCol w:w="4955"/>
      </w:tblGrid>
      <w:tr w:rsidR="002B3577" w:rsidTr="006741E0">
        <w:trPr>
          <w:trHeight w:val="340"/>
        </w:trPr>
        <w:tc>
          <w:tcPr>
            <w:tcW w:w="348" w:type="dxa"/>
            <w:tcBorders>
              <w:right w:val="nil"/>
            </w:tcBorders>
            <w:vAlign w:val="center"/>
          </w:tcPr>
          <w:p w:rsidR="002B3577" w:rsidRPr="002B3577" w:rsidRDefault="002B3577" w:rsidP="002B3577">
            <w:pPr>
              <w:numPr>
                <w:ilvl w:val="0"/>
                <w:numId w:val="15"/>
              </w:numPr>
              <w:rPr>
                <w:color w:val="FF0000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640" w:type="dxa"/>
            <w:tcBorders>
              <w:left w:val="nil"/>
            </w:tcBorders>
            <w:vAlign w:val="center"/>
          </w:tcPr>
          <w:p w:rsidR="002B3577" w:rsidRPr="00A534CE" w:rsidRDefault="002B3577" w:rsidP="006741E0">
            <w:pPr>
              <w:jc w:val="both"/>
              <w:rPr>
                <w:sz w:val="22"/>
              </w:rPr>
            </w:pPr>
            <w:r>
              <w:rPr>
                <w:sz w:val="22"/>
              </w:rPr>
              <w:t>volwassenen</w:t>
            </w:r>
          </w:p>
        </w:tc>
        <w:tc>
          <w:tcPr>
            <w:tcW w:w="5088" w:type="dxa"/>
          </w:tcPr>
          <w:p w:rsidR="002B3577" w:rsidRDefault="002B3577" w:rsidP="006741E0">
            <w:r w:rsidRPr="001616F0">
              <w:rPr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616F0">
              <w:rPr>
                <w:sz w:val="22"/>
              </w:rPr>
              <w:instrText xml:space="preserve"> FORMTEXT </w:instrText>
            </w:r>
            <w:r w:rsidRPr="001616F0">
              <w:rPr>
                <w:sz w:val="22"/>
              </w:rPr>
            </w:r>
            <w:r w:rsidRPr="001616F0">
              <w:rPr>
                <w:sz w:val="22"/>
              </w:rPr>
              <w:fldChar w:fldCharType="separate"/>
            </w:r>
            <w:r w:rsidRPr="001616F0">
              <w:rPr>
                <w:rFonts w:ascii="Arial Unicode MS" w:eastAsia="Arial Unicode MS" w:hAnsi="Arial Unicode MS" w:cs="Arial Unicode MS" w:hint="eastAsia"/>
                <w:noProof/>
                <w:sz w:val="22"/>
              </w:rPr>
              <w:t> </w:t>
            </w:r>
            <w:r w:rsidRPr="001616F0">
              <w:rPr>
                <w:rFonts w:ascii="Arial Unicode MS" w:eastAsia="Arial Unicode MS" w:hAnsi="Arial Unicode MS" w:cs="Arial Unicode MS" w:hint="eastAsia"/>
                <w:noProof/>
                <w:sz w:val="22"/>
              </w:rPr>
              <w:t> </w:t>
            </w:r>
            <w:r w:rsidRPr="001616F0">
              <w:rPr>
                <w:rFonts w:ascii="Arial Unicode MS" w:eastAsia="Arial Unicode MS" w:hAnsi="Arial Unicode MS" w:cs="Arial Unicode MS" w:hint="eastAsia"/>
                <w:noProof/>
                <w:sz w:val="22"/>
              </w:rPr>
              <w:t> </w:t>
            </w:r>
            <w:r w:rsidRPr="001616F0">
              <w:rPr>
                <w:rFonts w:ascii="Arial Unicode MS" w:eastAsia="Arial Unicode MS" w:hAnsi="Arial Unicode MS" w:cs="Arial Unicode MS" w:hint="eastAsia"/>
                <w:noProof/>
                <w:sz w:val="22"/>
              </w:rPr>
              <w:t> </w:t>
            </w:r>
            <w:r w:rsidRPr="001616F0">
              <w:rPr>
                <w:rFonts w:ascii="Arial Unicode MS" w:eastAsia="Arial Unicode MS" w:hAnsi="Arial Unicode MS" w:cs="Arial Unicode MS" w:hint="eastAsia"/>
                <w:noProof/>
                <w:sz w:val="22"/>
              </w:rPr>
              <w:t> </w:t>
            </w:r>
            <w:r w:rsidRPr="001616F0">
              <w:rPr>
                <w:sz w:val="22"/>
              </w:rPr>
              <w:fldChar w:fldCharType="end"/>
            </w:r>
          </w:p>
        </w:tc>
      </w:tr>
      <w:tr w:rsidR="002B3577" w:rsidTr="006741E0">
        <w:trPr>
          <w:trHeight w:val="340"/>
        </w:trPr>
        <w:tc>
          <w:tcPr>
            <w:tcW w:w="348" w:type="dxa"/>
            <w:tcBorders>
              <w:right w:val="nil"/>
            </w:tcBorders>
            <w:vAlign w:val="center"/>
          </w:tcPr>
          <w:p w:rsidR="002B3577" w:rsidRPr="002B3577" w:rsidRDefault="002B3577" w:rsidP="002B3577">
            <w:pPr>
              <w:numPr>
                <w:ilvl w:val="0"/>
                <w:numId w:val="15"/>
              </w:numPr>
              <w:rPr>
                <w:color w:val="FF0000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640" w:type="dxa"/>
            <w:tcBorders>
              <w:left w:val="nil"/>
            </w:tcBorders>
            <w:vAlign w:val="center"/>
          </w:tcPr>
          <w:p w:rsidR="002B3577" w:rsidRPr="00A534CE" w:rsidRDefault="002B3577" w:rsidP="006741E0">
            <w:pPr>
              <w:jc w:val="both"/>
              <w:rPr>
                <w:sz w:val="22"/>
              </w:rPr>
            </w:pPr>
            <w:r>
              <w:rPr>
                <w:sz w:val="22"/>
              </w:rPr>
              <w:t>kinderen</w:t>
            </w:r>
          </w:p>
        </w:tc>
        <w:tc>
          <w:tcPr>
            <w:tcW w:w="5088" w:type="dxa"/>
          </w:tcPr>
          <w:p w:rsidR="002B3577" w:rsidRDefault="002B3577" w:rsidP="006741E0">
            <w:r w:rsidRPr="001616F0">
              <w:rPr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616F0">
              <w:rPr>
                <w:sz w:val="22"/>
              </w:rPr>
              <w:instrText xml:space="preserve"> FORMTEXT </w:instrText>
            </w:r>
            <w:r w:rsidRPr="001616F0">
              <w:rPr>
                <w:sz w:val="22"/>
              </w:rPr>
            </w:r>
            <w:r w:rsidRPr="001616F0">
              <w:rPr>
                <w:sz w:val="22"/>
              </w:rPr>
              <w:fldChar w:fldCharType="separate"/>
            </w:r>
            <w:r w:rsidRPr="001616F0">
              <w:rPr>
                <w:rFonts w:ascii="Arial Unicode MS" w:eastAsia="Arial Unicode MS" w:hAnsi="Arial Unicode MS" w:cs="Arial Unicode MS" w:hint="eastAsia"/>
                <w:noProof/>
                <w:sz w:val="22"/>
              </w:rPr>
              <w:t> </w:t>
            </w:r>
            <w:r w:rsidRPr="001616F0">
              <w:rPr>
                <w:rFonts w:ascii="Arial Unicode MS" w:eastAsia="Arial Unicode MS" w:hAnsi="Arial Unicode MS" w:cs="Arial Unicode MS" w:hint="eastAsia"/>
                <w:noProof/>
                <w:sz w:val="22"/>
              </w:rPr>
              <w:t> </w:t>
            </w:r>
            <w:r w:rsidRPr="001616F0">
              <w:rPr>
                <w:rFonts w:ascii="Arial Unicode MS" w:eastAsia="Arial Unicode MS" w:hAnsi="Arial Unicode MS" w:cs="Arial Unicode MS" w:hint="eastAsia"/>
                <w:noProof/>
                <w:sz w:val="22"/>
              </w:rPr>
              <w:t> </w:t>
            </w:r>
            <w:r w:rsidRPr="001616F0">
              <w:rPr>
                <w:rFonts w:ascii="Arial Unicode MS" w:eastAsia="Arial Unicode MS" w:hAnsi="Arial Unicode MS" w:cs="Arial Unicode MS" w:hint="eastAsia"/>
                <w:noProof/>
                <w:sz w:val="22"/>
              </w:rPr>
              <w:t> </w:t>
            </w:r>
            <w:r w:rsidRPr="001616F0">
              <w:rPr>
                <w:rFonts w:ascii="Arial Unicode MS" w:eastAsia="Arial Unicode MS" w:hAnsi="Arial Unicode MS" w:cs="Arial Unicode MS" w:hint="eastAsia"/>
                <w:noProof/>
                <w:sz w:val="22"/>
              </w:rPr>
              <w:t> </w:t>
            </w:r>
            <w:r w:rsidRPr="001616F0">
              <w:rPr>
                <w:sz w:val="22"/>
              </w:rPr>
              <w:fldChar w:fldCharType="end"/>
            </w:r>
          </w:p>
        </w:tc>
      </w:tr>
      <w:tr w:rsidR="002B3577" w:rsidTr="006741E0">
        <w:trPr>
          <w:trHeight w:val="340"/>
        </w:trPr>
        <w:tc>
          <w:tcPr>
            <w:tcW w:w="348" w:type="dxa"/>
            <w:tcBorders>
              <w:right w:val="nil"/>
            </w:tcBorders>
            <w:vAlign w:val="center"/>
          </w:tcPr>
          <w:p w:rsidR="002B3577" w:rsidRPr="002B3577" w:rsidRDefault="002B3577" w:rsidP="002B3577">
            <w:pPr>
              <w:numPr>
                <w:ilvl w:val="0"/>
                <w:numId w:val="15"/>
              </w:numPr>
              <w:rPr>
                <w:color w:val="FF0000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640" w:type="dxa"/>
            <w:tcBorders>
              <w:left w:val="nil"/>
            </w:tcBorders>
            <w:vAlign w:val="center"/>
          </w:tcPr>
          <w:p w:rsidR="002B3577" w:rsidRPr="00A534CE" w:rsidRDefault="002B3577" w:rsidP="006741E0">
            <w:pPr>
              <w:jc w:val="both"/>
              <w:rPr>
                <w:sz w:val="22"/>
              </w:rPr>
            </w:pPr>
            <w:r>
              <w:rPr>
                <w:sz w:val="22"/>
              </w:rPr>
              <w:t>pasgeborenen</w:t>
            </w:r>
          </w:p>
        </w:tc>
        <w:tc>
          <w:tcPr>
            <w:tcW w:w="5088" w:type="dxa"/>
          </w:tcPr>
          <w:p w:rsidR="002B3577" w:rsidRDefault="002B3577" w:rsidP="006741E0">
            <w:r w:rsidRPr="001616F0">
              <w:rPr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616F0">
              <w:rPr>
                <w:sz w:val="22"/>
              </w:rPr>
              <w:instrText xml:space="preserve"> FORMTEXT </w:instrText>
            </w:r>
            <w:r w:rsidRPr="001616F0">
              <w:rPr>
                <w:sz w:val="22"/>
              </w:rPr>
            </w:r>
            <w:r w:rsidRPr="001616F0">
              <w:rPr>
                <w:sz w:val="22"/>
              </w:rPr>
              <w:fldChar w:fldCharType="separate"/>
            </w:r>
            <w:r w:rsidRPr="001616F0">
              <w:rPr>
                <w:rFonts w:ascii="Arial Unicode MS" w:eastAsia="Arial Unicode MS" w:hAnsi="Arial Unicode MS" w:cs="Arial Unicode MS" w:hint="eastAsia"/>
                <w:noProof/>
                <w:sz w:val="22"/>
              </w:rPr>
              <w:t> </w:t>
            </w:r>
            <w:r w:rsidRPr="001616F0">
              <w:rPr>
                <w:rFonts w:ascii="Arial Unicode MS" w:eastAsia="Arial Unicode MS" w:hAnsi="Arial Unicode MS" w:cs="Arial Unicode MS" w:hint="eastAsia"/>
                <w:noProof/>
                <w:sz w:val="22"/>
              </w:rPr>
              <w:t> </w:t>
            </w:r>
            <w:r w:rsidRPr="001616F0">
              <w:rPr>
                <w:rFonts w:ascii="Arial Unicode MS" w:eastAsia="Arial Unicode MS" w:hAnsi="Arial Unicode MS" w:cs="Arial Unicode MS" w:hint="eastAsia"/>
                <w:noProof/>
                <w:sz w:val="22"/>
              </w:rPr>
              <w:t> </w:t>
            </w:r>
            <w:r w:rsidRPr="001616F0">
              <w:rPr>
                <w:rFonts w:ascii="Arial Unicode MS" w:eastAsia="Arial Unicode MS" w:hAnsi="Arial Unicode MS" w:cs="Arial Unicode MS" w:hint="eastAsia"/>
                <w:noProof/>
                <w:sz w:val="22"/>
              </w:rPr>
              <w:t> </w:t>
            </w:r>
            <w:r w:rsidRPr="001616F0">
              <w:rPr>
                <w:rFonts w:ascii="Arial Unicode MS" w:eastAsia="Arial Unicode MS" w:hAnsi="Arial Unicode MS" w:cs="Arial Unicode MS" w:hint="eastAsia"/>
                <w:noProof/>
                <w:sz w:val="22"/>
              </w:rPr>
              <w:t> </w:t>
            </w:r>
            <w:r w:rsidRPr="001616F0">
              <w:rPr>
                <w:sz w:val="22"/>
              </w:rPr>
              <w:fldChar w:fldCharType="end"/>
            </w:r>
          </w:p>
        </w:tc>
      </w:tr>
    </w:tbl>
    <w:p w:rsidR="002B3577" w:rsidRDefault="002B3577" w:rsidP="002B3577">
      <w:pPr>
        <w:spacing w:line="360" w:lineRule="auto"/>
        <w:ind w:left="708"/>
        <w:jc w:val="both"/>
        <w:rPr>
          <w:sz w:val="22"/>
        </w:rPr>
      </w:pPr>
    </w:p>
    <w:p w:rsidR="002B3577" w:rsidRDefault="002B3577" w:rsidP="002B3577">
      <w:pPr>
        <w:numPr>
          <w:ilvl w:val="1"/>
          <w:numId w:val="14"/>
        </w:numPr>
        <w:spacing w:line="360" w:lineRule="auto"/>
        <w:jc w:val="both"/>
        <w:rPr>
          <w:sz w:val="22"/>
        </w:rPr>
      </w:pPr>
      <w:r>
        <w:rPr>
          <w:sz w:val="22"/>
        </w:rPr>
        <w:t xml:space="preserve">Noem de 3 observatiepunten welke je kunt onderscheiden bij de controle van de hartslag 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6"/>
        <w:gridCol w:w="7590"/>
      </w:tblGrid>
      <w:tr w:rsidR="002B3577" w:rsidTr="006741E0">
        <w:trPr>
          <w:trHeight w:val="340"/>
        </w:trPr>
        <w:tc>
          <w:tcPr>
            <w:tcW w:w="348" w:type="dxa"/>
            <w:tcBorders>
              <w:right w:val="single" w:sz="12" w:space="0" w:color="FFFF00"/>
            </w:tcBorders>
            <w:vAlign w:val="center"/>
          </w:tcPr>
          <w:p w:rsidR="002B3577" w:rsidRPr="002B3577" w:rsidRDefault="002B3577" w:rsidP="002B3577">
            <w:pPr>
              <w:numPr>
                <w:ilvl w:val="0"/>
                <w:numId w:val="15"/>
              </w:numPr>
              <w:rPr>
                <w:color w:val="FF0000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728" w:type="dxa"/>
            <w:tcBorders>
              <w:left w:val="single" w:sz="12" w:space="0" w:color="FFFF00"/>
            </w:tcBorders>
          </w:tcPr>
          <w:p w:rsidR="002B3577" w:rsidRDefault="002B3577" w:rsidP="006741E0">
            <w:r w:rsidRPr="006E4D84">
              <w:rPr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E4D84">
              <w:rPr>
                <w:sz w:val="22"/>
              </w:rPr>
              <w:instrText xml:space="preserve"> FORMTEXT </w:instrText>
            </w:r>
            <w:r w:rsidRPr="006E4D84">
              <w:rPr>
                <w:sz w:val="22"/>
              </w:rPr>
            </w:r>
            <w:r w:rsidRPr="006E4D84">
              <w:rPr>
                <w:sz w:val="22"/>
              </w:rPr>
              <w:fldChar w:fldCharType="separate"/>
            </w:r>
            <w:r w:rsidRPr="006E4D84">
              <w:rPr>
                <w:rFonts w:ascii="Arial Unicode MS" w:eastAsia="Arial Unicode MS" w:hAnsi="Arial Unicode MS" w:cs="Arial Unicode MS" w:hint="eastAsia"/>
                <w:noProof/>
                <w:sz w:val="22"/>
              </w:rPr>
              <w:t> </w:t>
            </w:r>
            <w:r w:rsidRPr="006E4D84">
              <w:rPr>
                <w:rFonts w:ascii="Arial Unicode MS" w:eastAsia="Arial Unicode MS" w:hAnsi="Arial Unicode MS" w:cs="Arial Unicode MS" w:hint="eastAsia"/>
                <w:noProof/>
                <w:sz w:val="22"/>
              </w:rPr>
              <w:t> </w:t>
            </w:r>
            <w:r w:rsidRPr="006E4D84">
              <w:rPr>
                <w:rFonts w:ascii="Arial Unicode MS" w:eastAsia="Arial Unicode MS" w:hAnsi="Arial Unicode MS" w:cs="Arial Unicode MS" w:hint="eastAsia"/>
                <w:noProof/>
                <w:sz w:val="22"/>
              </w:rPr>
              <w:t> </w:t>
            </w:r>
            <w:r w:rsidRPr="006E4D84">
              <w:rPr>
                <w:rFonts w:ascii="Arial Unicode MS" w:eastAsia="Arial Unicode MS" w:hAnsi="Arial Unicode MS" w:cs="Arial Unicode MS" w:hint="eastAsia"/>
                <w:noProof/>
                <w:sz w:val="22"/>
              </w:rPr>
              <w:t> </w:t>
            </w:r>
            <w:r w:rsidRPr="006E4D84">
              <w:rPr>
                <w:rFonts w:ascii="Arial Unicode MS" w:eastAsia="Arial Unicode MS" w:hAnsi="Arial Unicode MS" w:cs="Arial Unicode MS" w:hint="eastAsia"/>
                <w:noProof/>
                <w:sz w:val="22"/>
              </w:rPr>
              <w:t> </w:t>
            </w:r>
            <w:r w:rsidRPr="006E4D84">
              <w:rPr>
                <w:sz w:val="22"/>
              </w:rPr>
              <w:fldChar w:fldCharType="end"/>
            </w:r>
          </w:p>
        </w:tc>
      </w:tr>
      <w:tr w:rsidR="002B3577" w:rsidTr="006741E0">
        <w:trPr>
          <w:trHeight w:val="340"/>
        </w:trPr>
        <w:tc>
          <w:tcPr>
            <w:tcW w:w="348" w:type="dxa"/>
            <w:tcBorders>
              <w:right w:val="single" w:sz="12" w:space="0" w:color="FFFF00"/>
            </w:tcBorders>
            <w:vAlign w:val="center"/>
          </w:tcPr>
          <w:p w:rsidR="002B3577" w:rsidRPr="002B3577" w:rsidRDefault="002B3577" w:rsidP="002B3577">
            <w:pPr>
              <w:numPr>
                <w:ilvl w:val="0"/>
                <w:numId w:val="15"/>
              </w:numPr>
              <w:rPr>
                <w:color w:val="FF0000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728" w:type="dxa"/>
            <w:tcBorders>
              <w:left w:val="single" w:sz="12" w:space="0" w:color="FFFF00"/>
            </w:tcBorders>
          </w:tcPr>
          <w:p w:rsidR="002B3577" w:rsidRDefault="002B3577" w:rsidP="006741E0">
            <w:r w:rsidRPr="006E4D84">
              <w:rPr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E4D84">
              <w:rPr>
                <w:sz w:val="22"/>
              </w:rPr>
              <w:instrText xml:space="preserve"> FORMTEXT </w:instrText>
            </w:r>
            <w:r w:rsidRPr="006E4D84">
              <w:rPr>
                <w:sz w:val="22"/>
              </w:rPr>
            </w:r>
            <w:r w:rsidRPr="006E4D84">
              <w:rPr>
                <w:sz w:val="22"/>
              </w:rPr>
              <w:fldChar w:fldCharType="separate"/>
            </w:r>
            <w:r w:rsidRPr="006E4D84">
              <w:rPr>
                <w:rFonts w:ascii="Arial Unicode MS" w:eastAsia="Arial Unicode MS" w:hAnsi="Arial Unicode MS" w:cs="Arial Unicode MS" w:hint="eastAsia"/>
                <w:noProof/>
                <w:sz w:val="22"/>
              </w:rPr>
              <w:t> </w:t>
            </w:r>
            <w:r w:rsidRPr="006E4D84">
              <w:rPr>
                <w:rFonts w:ascii="Arial Unicode MS" w:eastAsia="Arial Unicode MS" w:hAnsi="Arial Unicode MS" w:cs="Arial Unicode MS" w:hint="eastAsia"/>
                <w:noProof/>
                <w:sz w:val="22"/>
              </w:rPr>
              <w:t> </w:t>
            </w:r>
            <w:r w:rsidRPr="006E4D84">
              <w:rPr>
                <w:rFonts w:ascii="Arial Unicode MS" w:eastAsia="Arial Unicode MS" w:hAnsi="Arial Unicode MS" w:cs="Arial Unicode MS" w:hint="eastAsia"/>
                <w:noProof/>
                <w:sz w:val="22"/>
              </w:rPr>
              <w:t> </w:t>
            </w:r>
            <w:r w:rsidRPr="006E4D84">
              <w:rPr>
                <w:rFonts w:ascii="Arial Unicode MS" w:eastAsia="Arial Unicode MS" w:hAnsi="Arial Unicode MS" w:cs="Arial Unicode MS" w:hint="eastAsia"/>
                <w:noProof/>
                <w:sz w:val="22"/>
              </w:rPr>
              <w:t> </w:t>
            </w:r>
            <w:r w:rsidRPr="006E4D84">
              <w:rPr>
                <w:rFonts w:ascii="Arial Unicode MS" w:eastAsia="Arial Unicode MS" w:hAnsi="Arial Unicode MS" w:cs="Arial Unicode MS" w:hint="eastAsia"/>
                <w:noProof/>
                <w:sz w:val="22"/>
              </w:rPr>
              <w:t> </w:t>
            </w:r>
            <w:r w:rsidRPr="006E4D84">
              <w:rPr>
                <w:sz w:val="22"/>
              </w:rPr>
              <w:fldChar w:fldCharType="end"/>
            </w:r>
          </w:p>
        </w:tc>
      </w:tr>
      <w:tr w:rsidR="002B3577" w:rsidTr="006741E0">
        <w:trPr>
          <w:trHeight w:val="340"/>
        </w:trPr>
        <w:tc>
          <w:tcPr>
            <w:tcW w:w="348" w:type="dxa"/>
            <w:tcBorders>
              <w:right w:val="single" w:sz="12" w:space="0" w:color="FFFF00"/>
            </w:tcBorders>
            <w:vAlign w:val="center"/>
          </w:tcPr>
          <w:p w:rsidR="002B3577" w:rsidRPr="002B3577" w:rsidRDefault="002B3577" w:rsidP="002B3577">
            <w:pPr>
              <w:numPr>
                <w:ilvl w:val="0"/>
                <w:numId w:val="15"/>
              </w:numPr>
              <w:rPr>
                <w:color w:val="FF0000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728" w:type="dxa"/>
            <w:tcBorders>
              <w:left w:val="single" w:sz="12" w:space="0" w:color="FFFF00"/>
            </w:tcBorders>
          </w:tcPr>
          <w:p w:rsidR="002B3577" w:rsidRDefault="002B3577" w:rsidP="006741E0">
            <w:r w:rsidRPr="006E4D84">
              <w:rPr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E4D84">
              <w:rPr>
                <w:sz w:val="22"/>
              </w:rPr>
              <w:instrText xml:space="preserve"> FORMTEXT </w:instrText>
            </w:r>
            <w:r w:rsidRPr="006E4D84">
              <w:rPr>
                <w:sz w:val="22"/>
              </w:rPr>
            </w:r>
            <w:r w:rsidRPr="006E4D84">
              <w:rPr>
                <w:sz w:val="22"/>
              </w:rPr>
              <w:fldChar w:fldCharType="separate"/>
            </w:r>
            <w:r w:rsidRPr="006E4D84">
              <w:rPr>
                <w:rFonts w:ascii="Arial Unicode MS" w:eastAsia="Arial Unicode MS" w:hAnsi="Arial Unicode MS" w:cs="Arial Unicode MS" w:hint="eastAsia"/>
                <w:noProof/>
                <w:sz w:val="22"/>
              </w:rPr>
              <w:t> </w:t>
            </w:r>
            <w:r w:rsidRPr="006E4D84">
              <w:rPr>
                <w:rFonts w:ascii="Arial Unicode MS" w:eastAsia="Arial Unicode MS" w:hAnsi="Arial Unicode MS" w:cs="Arial Unicode MS" w:hint="eastAsia"/>
                <w:noProof/>
                <w:sz w:val="22"/>
              </w:rPr>
              <w:t> </w:t>
            </w:r>
            <w:r w:rsidRPr="006E4D84">
              <w:rPr>
                <w:rFonts w:ascii="Arial Unicode MS" w:eastAsia="Arial Unicode MS" w:hAnsi="Arial Unicode MS" w:cs="Arial Unicode MS" w:hint="eastAsia"/>
                <w:noProof/>
                <w:sz w:val="22"/>
              </w:rPr>
              <w:t> </w:t>
            </w:r>
            <w:r w:rsidRPr="006E4D84">
              <w:rPr>
                <w:rFonts w:ascii="Arial Unicode MS" w:eastAsia="Arial Unicode MS" w:hAnsi="Arial Unicode MS" w:cs="Arial Unicode MS" w:hint="eastAsia"/>
                <w:noProof/>
                <w:sz w:val="22"/>
              </w:rPr>
              <w:t> </w:t>
            </w:r>
            <w:r w:rsidRPr="006E4D84">
              <w:rPr>
                <w:rFonts w:ascii="Arial Unicode MS" w:eastAsia="Arial Unicode MS" w:hAnsi="Arial Unicode MS" w:cs="Arial Unicode MS" w:hint="eastAsia"/>
                <w:noProof/>
                <w:sz w:val="22"/>
              </w:rPr>
              <w:t> </w:t>
            </w:r>
            <w:r w:rsidRPr="006E4D84">
              <w:rPr>
                <w:sz w:val="22"/>
              </w:rPr>
              <w:fldChar w:fldCharType="end"/>
            </w:r>
          </w:p>
        </w:tc>
      </w:tr>
      <w:tr w:rsidR="002B3577" w:rsidTr="006741E0">
        <w:trPr>
          <w:trHeight w:val="340"/>
        </w:trPr>
        <w:tc>
          <w:tcPr>
            <w:tcW w:w="348" w:type="dxa"/>
            <w:tcBorders>
              <w:right w:val="single" w:sz="12" w:space="0" w:color="FFFF00"/>
            </w:tcBorders>
            <w:vAlign w:val="center"/>
          </w:tcPr>
          <w:p w:rsidR="002B3577" w:rsidRPr="002B3577" w:rsidRDefault="002B3577" w:rsidP="002B3577">
            <w:pPr>
              <w:numPr>
                <w:ilvl w:val="0"/>
                <w:numId w:val="15"/>
              </w:numPr>
              <w:rPr>
                <w:color w:val="FF0000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728" w:type="dxa"/>
            <w:tcBorders>
              <w:left w:val="single" w:sz="12" w:space="0" w:color="FFFF00"/>
            </w:tcBorders>
          </w:tcPr>
          <w:p w:rsidR="002B3577" w:rsidRDefault="002B3577" w:rsidP="006741E0">
            <w:r w:rsidRPr="006E4D84">
              <w:rPr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E4D84">
              <w:rPr>
                <w:sz w:val="22"/>
              </w:rPr>
              <w:instrText xml:space="preserve"> FORMTEXT </w:instrText>
            </w:r>
            <w:r w:rsidRPr="006E4D84">
              <w:rPr>
                <w:sz w:val="22"/>
              </w:rPr>
            </w:r>
            <w:r w:rsidRPr="006E4D84">
              <w:rPr>
                <w:sz w:val="22"/>
              </w:rPr>
              <w:fldChar w:fldCharType="separate"/>
            </w:r>
            <w:r w:rsidRPr="006E4D84">
              <w:rPr>
                <w:rFonts w:ascii="Arial Unicode MS" w:eastAsia="Arial Unicode MS" w:hAnsi="Arial Unicode MS" w:cs="Arial Unicode MS" w:hint="eastAsia"/>
                <w:noProof/>
                <w:sz w:val="22"/>
              </w:rPr>
              <w:t> </w:t>
            </w:r>
            <w:r w:rsidRPr="006E4D84">
              <w:rPr>
                <w:rFonts w:ascii="Arial Unicode MS" w:eastAsia="Arial Unicode MS" w:hAnsi="Arial Unicode MS" w:cs="Arial Unicode MS" w:hint="eastAsia"/>
                <w:noProof/>
                <w:sz w:val="22"/>
              </w:rPr>
              <w:t> </w:t>
            </w:r>
            <w:r w:rsidRPr="006E4D84">
              <w:rPr>
                <w:rFonts w:ascii="Arial Unicode MS" w:eastAsia="Arial Unicode MS" w:hAnsi="Arial Unicode MS" w:cs="Arial Unicode MS" w:hint="eastAsia"/>
                <w:noProof/>
                <w:sz w:val="22"/>
              </w:rPr>
              <w:t> </w:t>
            </w:r>
            <w:r w:rsidRPr="006E4D84">
              <w:rPr>
                <w:rFonts w:ascii="Arial Unicode MS" w:eastAsia="Arial Unicode MS" w:hAnsi="Arial Unicode MS" w:cs="Arial Unicode MS" w:hint="eastAsia"/>
                <w:noProof/>
                <w:sz w:val="22"/>
              </w:rPr>
              <w:t> </w:t>
            </w:r>
            <w:r w:rsidRPr="006E4D84">
              <w:rPr>
                <w:rFonts w:ascii="Arial Unicode MS" w:eastAsia="Arial Unicode MS" w:hAnsi="Arial Unicode MS" w:cs="Arial Unicode MS" w:hint="eastAsia"/>
                <w:noProof/>
                <w:sz w:val="22"/>
              </w:rPr>
              <w:t> </w:t>
            </w:r>
            <w:r w:rsidRPr="006E4D84">
              <w:rPr>
                <w:sz w:val="22"/>
              </w:rPr>
              <w:fldChar w:fldCharType="end"/>
            </w:r>
          </w:p>
        </w:tc>
      </w:tr>
    </w:tbl>
    <w:p w:rsidR="002B3577" w:rsidRDefault="002B3577" w:rsidP="002B3577">
      <w:pPr>
        <w:spacing w:line="360" w:lineRule="auto"/>
        <w:ind w:left="720"/>
        <w:jc w:val="both"/>
        <w:rPr>
          <w:sz w:val="22"/>
        </w:rPr>
      </w:pPr>
    </w:p>
    <w:p w:rsidR="002B3577" w:rsidRDefault="002B3577" w:rsidP="002B3577">
      <w:pPr>
        <w:numPr>
          <w:ilvl w:val="1"/>
          <w:numId w:val="14"/>
        </w:numPr>
        <w:spacing w:line="360" w:lineRule="auto"/>
        <w:jc w:val="both"/>
        <w:rPr>
          <w:sz w:val="22"/>
        </w:rPr>
      </w:pPr>
      <w:r>
        <w:rPr>
          <w:sz w:val="22"/>
        </w:rPr>
        <w:t>Gedurende hoeveel seconden dien je de hartslag minimaal te tellen en wat dien je vervolgens te doen met dit gemeten aantal hartslagen?</w:t>
      </w:r>
    </w:p>
    <w:p w:rsidR="002B3577" w:rsidRDefault="002B3577" w:rsidP="002B3577">
      <w:pPr>
        <w:spacing w:line="360" w:lineRule="auto"/>
        <w:ind w:left="1080"/>
        <w:jc w:val="both"/>
        <w:rPr>
          <w:sz w:val="22"/>
          <w:lang w:val="en-GB"/>
        </w:rPr>
      </w:pPr>
      <w:r>
        <w:rPr>
          <w:sz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CC6F5E">
        <w:rPr>
          <w:sz w:val="22"/>
          <w:lang w:val="en-GB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rFonts w:ascii="Arial Unicode MS" w:eastAsia="Arial Unicode MS" w:hAnsi="Arial Unicode MS" w:cs="Arial Unicode MS" w:hint="eastAsia"/>
          <w:noProof/>
          <w:sz w:val="22"/>
        </w:rPr>
        <w:t> </w:t>
      </w:r>
      <w:r>
        <w:rPr>
          <w:rFonts w:ascii="Arial Unicode MS" w:eastAsia="Arial Unicode MS" w:hAnsi="Arial Unicode MS" w:cs="Arial Unicode MS" w:hint="eastAsia"/>
          <w:noProof/>
          <w:sz w:val="22"/>
        </w:rPr>
        <w:t> </w:t>
      </w:r>
      <w:r>
        <w:rPr>
          <w:rFonts w:ascii="Arial Unicode MS" w:eastAsia="Arial Unicode MS" w:hAnsi="Arial Unicode MS" w:cs="Arial Unicode MS" w:hint="eastAsia"/>
          <w:noProof/>
          <w:sz w:val="22"/>
        </w:rPr>
        <w:t> </w:t>
      </w:r>
      <w:r>
        <w:rPr>
          <w:rFonts w:ascii="Arial Unicode MS" w:eastAsia="Arial Unicode MS" w:hAnsi="Arial Unicode MS" w:cs="Arial Unicode MS" w:hint="eastAsia"/>
          <w:noProof/>
          <w:sz w:val="22"/>
        </w:rPr>
        <w:t> </w:t>
      </w:r>
      <w:r>
        <w:rPr>
          <w:rFonts w:ascii="Arial Unicode MS" w:eastAsia="Arial Unicode MS" w:hAnsi="Arial Unicode MS" w:cs="Arial Unicode MS" w:hint="eastAsia"/>
          <w:noProof/>
          <w:sz w:val="22"/>
        </w:rPr>
        <w:t> </w:t>
      </w:r>
      <w:r>
        <w:rPr>
          <w:sz w:val="22"/>
        </w:rPr>
        <w:fldChar w:fldCharType="end"/>
      </w:r>
    </w:p>
    <w:p w:rsidR="002B3577" w:rsidRDefault="002B3577" w:rsidP="002B3577">
      <w:pPr>
        <w:spacing w:line="360" w:lineRule="auto"/>
        <w:jc w:val="both"/>
        <w:rPr>
          <w:sz w:val="22"/>
          <w:lang w:val="en-GB"/>
        </w:rPr>
      </w:pPr>
    </w:p>
    <w:p w:rsidR="002B3577" w:rsidRPr="00CC6F5E" w:rsidRDefault="002B3577" w:rsidP="002B3577">
      <w:pPr>
        <w:numPr>
          <w:ilvl w:val="1"/>
          <w:numId w:val="14"/>
        </w:numPr>
        <w:spacing w:line="360" w:lineRule="auto"/>
        <w:jc w:val="both"/>
        <w:rPr>
          <w:sz w:val="22"/>
        </w:rPr>
      </w:pPr>
      <w:r>
        <w:rPr>
          <w:sz w:val="22"/>
        </w:rPr>
        <w:t>Geeft van zowel de systolische als de diastolische druk aan welke normaal waardes zijn.</w:t>
      </w:r>
    </w:p>
    <w:tbl>
      <w:tblPr>
        <w:tblStyle w:val="Tabelraster"/>
        <w:tblW w:w="0" w:type="auto"/>
        <w:tblBorders>
          <w:top w:val="single" w:sz="12" w:space="0" w:color="FFFF00"/>
          <w:left w:val="single" w:sz="12" w:space="0" w:color="FFFF00"/>
          <w:bottom w:val="single" w:sz="12" w:space="0" w:color="FFFF00"/>
          <w:right w:val="single" w:sz="12" w:space="0" w:color="FFFF00"/>
          <w:insideH w:val="single" w:sz="12" w:space="0" w:color="FFFF00"/>
          <w:insideV w:val="single" w:sz="12" w:space="0" w:color="FFFF00"/>
        </w:tblBorders>
        <w:tblLook w:val="01E0" w:firstRow="1" w:lastRow="1" w:firstColumn="1" w:lastColumn="1" w:noHBand="0" w:noVBand="0"/>
      </w:tblPr>
      <w:tblGrid>
        <w:gridCol w:w="345"/>
        <w:gridCol w:w="2603"/>
        <w:gridCol w:w="4958"/>
      </w:tblGrid>
      <w:tr w:rsidR="002B3577" w:rsidTr="006741E0">
        <w:trPr>
          <w:trHeight w:val="340"/>
        </w:trPr>
        <w:tc>
          <w:tcPr>
            <w:tcW w:w="348" w:type="dxa"/>
            <w:tcBorders>
              <w:right w:val="nil"/>
            </w:tcBorders>
            <w:vAlign w:val="center"/>
          </w:tcPr>
          <w:p w:rsidR="002B3577" w:rsidRPr="002B3577" w:rsidRDefault="002B3577" w:rsidP="002B3577">
            <w:pPr>
              <w:numPr>
                <w:ilvl w:val="0"/>
                <w:numId w:val="15"/>
              </w:numPr>
              <w:rPr>
                <w:color w:val="FF0000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640" w:type="dxa"/>
            <w:tcBorders>
              <w:left w:val="nil"/>
            </w:tcBorders>
            <w:vAlign w:val="center"/>
          </w:tcPr>
          <w:p w:rsidR="002B3577" w:rsidRPr="00A534CE" w:rsidRDefault="002B3577" w:rsidP="006741E0">
            <w:pPr>
              <w:jc w:val="both"/>
              <w:rPr>
                <w:sz w:val="22"/>
              </w:rPr>
            </w:pPr>
            <w:r>
              <w:rPr>
                <w:sz w:val="22"/>
              </w:rPr>
              <w:t>Systolische druk</w:t>
            </w:r>
          </w:p>
        </w:tc>
        <w:tc>
          <w:tcPr>
            <w:tcW w:w="5088" w:type="dxa"/>
          </w:tcPr>
          <w:p w:rsidR="002B3577" w:rsidRDefault="002B3577" w:rsidP="006741E0">
            <w:r w:rsidRPr="009A4E95">
              <w:rPr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A4E95">
              <w:rPr>
                <w:sz w:val="22"/>
              </w:rPr>
              <w:instrText xml:space="preserve"> FORMTEXT </w:instrText>
            </w:r>
            <w:r w:rsidRPr="009A4E95">
              <w:rPr>
                <w:sz w:val="22"/>
              </w:rPr>
            </w:r>
            <w:r w:rsidRPr="009A4E95">
              <w:rPr>
                <w:sz w:val="22"/>
              </w:rPr>
              <w:fldChar w:fldCharType="separate"/>
            </w:r>
            <w:r w:rsidRPr="009A4E95">
              <w:rPr>
                <w:rFonts w:ascii="Arial Unicode MS" w:eastAsia="Arial Unicode MS" w:hAnsi="Arial Unicode MS" w:cs="Arial Unicode MS" w:hint="eastAsia"/>
                <w:noProof/>
                <w:sz w:val="22"/>
              </w:rPr>
              <w:t> </w:t>
            </w:r>
            <w:r w:rsidRPr="009A4E95">
              <w:rPr>
                <w:rFonts w:ascii="Arial Unicode MS" w:eastAsia="Arial Unicode MS" w:hAnsi="Arial Unicode MS" w:cs="Arial Unicode MS" w:hint="eastAsia"/>
                <w:noProof/>
                <w:sz w:val="22"/>
              </w:rPr>
              <w:t> </w:t>
            </w:r>
            <w:r w:rsidRPr="009A4E95">
              <w:rPr>
                <w:rFonts w:ascii="Arial Unicode MS" w:eastAsia="Arial Unicode MS" w:hAnsi="Arial Unicode MS" w:cs="Arial Unicode MS" w:hint="eastAsia"/>
                <w:noProof/>
                <w:sz w:val="22"/>
              </w:rPr>
              <w:t> </w:t>
            </w:r>
            <w:r w:rsidRPr="009A4E95">
              <w:rPr>
                <w:rFonts w:ascii="Arial Unicode MS" w:eastAsia="Arial Unicode MS" w:hAnsi="Arial Unicode MS" w:cs="Arial Unicode MS" w:hint="eastAsia"/>
                <w:noProof/>
                <w:sz w:val="22"/>
              </w:rPr>
              <w:t> </w:t>
            </w:r>
            <w:r w:rsidRPr="009A4E95">
              <w:rPr>
                <w:rFonts w:ascii="Arial Unicode MS" w:eastAsia="Arial Unicode MS" w:hAnsi="Arial Unicode MS" w:cs="Arial Unicode MS" w:hint="eastAsia"/>
                <w:noProof/>
                <w:sz w:val="22"/>
              </w:rPr>
              <w:t> </w:t>
            </w:r>
            <w:r w:rsidRPr="009A4E95">
              <w:rPr>
                <w:sz w:val="22"/>
              </w:rPr>
              <w:fldChar w:fldCharType="end"/>
            </w:r>
          </w:p>
        </w:tc>
      </w:tr>
      <w:tr w:rsidR="002B3577" w:rsidTr="006741E0">
        <w:trPr>
          <w:trHeight w:val="340"/>
        </w:trPr>
        <w:tc>
          <w:tcPr>
            <w:tcW w:w="348" w:type="dxa"/>
            <w:tcBorders>
              <w:right w:val="nil"/>
            </w:tcBorders>
            <w:vAlign w:val="center"/>
          </w:tcPr>
          <w:p w:rsidR="002B3577" w:rsidRPr="002B3577" w:rsidRDefault="002B3577" w:rsidP="002B3577">
            <w:pPr>
              <w:numPr>
                <w:ilvl w:val="0"/>
                <w:numId w:val="15"/>
              </w:numPr>
              <w:rPr>
                <w:color w:val="FF0000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640" w:type="dxa"/>
            <w:tcBorders>
              <w:left w:val="nil"/>
            </w:tcBorders>
            <w:vAlign w:val="center"/>
          </w:tcPr>
          <w:p w:rsidR="002B3577" w:rsidRPr="00A534CE" w:rsidRDefault="002B3577" w:rsidP="006741E0">
            <w:pPr>
              <w:jc w:val="both"/>
              <w:rPr>
                <w:sz w:val="22"/>
              </w:rPr>
            </w:pPr>
            <w:r>
              <w:rPr>
                <w:sz w:val="22"/>
              </w:rPr>
              <w:t>Diastolische druk</w:t>
            </w:r>
          </w:p>
        </w:tc>
        <w:tc>
          <w:tcPr>
            <w:tcW w:w="5088" w:type="dxa"/>
          </w:tcPr>
          <w:p w:rsidR="002B3577" w:rsidRDefault="002B3577" w:rsidP="006741E0">
            <w:r w:rsidRPr="009A4E95">
              <w:rPr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A4E95">
              <w:rPr>
                <w:sz w:val="22"/>
              </w:rPr>
              <w:instrText xml:space="preserve"> FORMTEXT </w:instrText>
            </w:r>
            <w:r w:rsidRPr="009A4E95">
              <w:rPr>
                <w:sz w:val="22"/>
              </w:rPr>
            </w:r>
            <w:r w:rsidRPr="009A4E95">
              <w:rPr>
                <w:sz w:val="22"/>
              </w:rPr>
              <w:fldChar w:fldCharType="separate"/>
            </w:r>
            <w:r w:rsidRPr="009A4E95">
              <w:rPr>
                <w:rFonts w:ascii="Arial Unicode MS" w:eastAsia="Arial Unicode MS" w:hAnsi="Arial Unicode MS" w:cs="Arial Unicode MS" w:hint="eastAsia"/>
                <w:noProof/>
                <w:sz w:val="22"/>
              </w:rPr>
              <w:t> </w:t>
            </w:r>
            <w:r w:rsidRPr="009A4E95">
              <w:rPr>
                <w:rFonts w:ascii="Arial Unicode MS" w:eastAsia="Arial Unicode MS" w:hAnsi="Arial Unicode MS" w:cs="Arial Unicode MS" w:hint="eastAsia"/>
                <w:noProof/>
                <w:sz w:val="22"/>
              </w:rPr>
              <w:t> </w:t>
            </w:r>
            <w:r w:rsidRPr="009A4E95">
              <w:rPr>
                <w:rFonts w:ascii="Arial Unicode MS" w:eastAsia="Arial Unicode MS" w:hAnsi="Arial Unicode MS" w:cs="Arial Unicode MS" w:hint="eastAsia"/>
                <w:noProof/>
                <w:sz w:val="22"/>
              </w:rPr>
              <w:t> </w:t>
            </w:r>
            <w:r w:rsidRPr="009A4E95">
              <w:rPr>
                <w:rFonts w:ascii="Arial Unicode MS" w:eastAsia="Arial Unicode MS" w:hAnsi="Arial Unicode MS" w:cs="Arial Unicode MS" w:hint="eastAsia"/>
                <w:noProof/>
                <w:sz w:val="22"/>
              </w:rPr>
              <w:t> </w:t>
            </w:r>
            <w:r w:rsidRPr="009A4E95">
              <w:rPr>
                <w:rFonts w:ascii="Arial Unicode MS" w:eastAsia="Arial Unicode MS" w:hAnsi="Arial Unicode MS" w:cs="Arial Unicode MS" w:hint="eastAsia"/>
                <w:noProof/>
                <w:sz w:val="22"/>
              </w:rPr>
              <w:t> </w:t>
            </w:r>
            <w:r w:rsidRPr="009A4E95">
              <w:rPr>
                <w:sz w:val="22"/>
              </w:rPr>
              <w:fldChar w:fldCharType="end"/>
            </w:r>
          </w:p>
        </w:tc>
      </w:tr>
    </w:tbl>
    <w:p w:rsidR="002B3577" w:rsidRDefault="002B3577" w:rsidP="002B3577">
      <w:pPr>
        <w:spacing w:line="360" w:lineRule="auto"/>
        <w:jc w:val="both"/>
        <w:rPr>
          <w:sz w:val="22"/>
          <w:lang w:val="en-GB"/>
        </w:rPr>
      </w:pPr>
    </w:p>
    <w:p w:rsidR="002B3577" w:rsidRDefault="002B3577" w:rsidP="002B3577">
      <w:pPr>
        <w:spacing w:line="360" w:lineRule="auto"/>
        <w:jc w:val="both"/>
        <w:rPr>
          <w:sz w:val="22"/>
          <w:lang w:val="en-GB"/>
        </w:rPr>
      </w:pPr>
    </w:p>
    <w:p w:rsidR="002B3577" w:rsidRDefault="002B3577" w:rsidP="002B3577">
      <w:pPr>
        <w:spacing w:line="360" w:lineRule="auto"/>
        <w:jc w:val="both"/>
        <w:rPr>
          <w:sz w:val="22"/>
          <w:lang w:val="en-GB"/>
        </w:rPr>
      </w:pPr>
    </w:p>
    <w:p w:rsidR="002B3577" w:rsidRDefault="002B3577" w:rsidP="002B3577">
      <w:pPr>
        <w:numPr>
          <w:ilvl w:val="1"/>
          <w:numId w:val="14"/>
        </w:numPr>
        <w:spacing w:line="360" w:lineRule="auto"/>
        <w:jc w:val="both"/>
        <w:rPr>
          <w:sz w:val="22"/>
        </w:rPr>
      </w:pPr>
      <w:r>
        <w:rPr>
          <w:sz w:val="22"/>
        </w:rPr>
        <w:lastRenderedPageBreak/>
        <w:t>De mate van h</w:t>
      </w:r>
      <w:r w:rsidRPr="0098079B">
        <w:rPr>
          <w:sz w:val="22"/>
        </w:rPr>
        <w:t>ypertensie (hoge</w:t>
      </w:r>
      <w:r>
        <w:rPr>
          <w:sz w:val="22"/>
        </w:rPr>
        <w:t xml:space="preserve"> </w:t>
      </w:r>
      <w:r w:rsidRPr="0098079B">
        <w:rPr>
          <w:sz w:val="22"/>
        </w:rPr>
        <w:t>bloeddruk)</w:t>
      </w:r>
      <w:r>
        <w:rPr>
          <w:sz w:val="22"/>
        </w:rPr>
        <w:t xml:space="preserve"> is afhankelijk van de diastolische bloeddruk. Zet achter de hieronder genoemde diastolische waardes of deze licht, matig of ernstig verhoogd zijn</w:t>
      </w:r>
    </w:p>
    <w:tbl>
      <w:tblPr>
        <w:tblStyle w:val="Tabelraster"/>
        <w:tblW w:w="0" w:type="auto"/>
        <w:tblBorders>
          <w:top w:val="single" w:sz="12" w:space="0" w:color="FFFF00"/>
          <w:left w:val="single" w:sz="12" w:space="0" w:color="FFFF00"/>
          <w:bottom w:val="single" w:sz="12" w:space="0" w:color="FFFF00"/>
          <w:right w:val="single" w:sz="12" w:space="0" w:color="FFFF00"/>
          <w:insideH w:val="single" w:sz="12" w:space="0" w:color="FFFF00"/>
          <w:insideV w:val="single" w:sz="12" w:space="0" w:color="FFFF00"/>
        </w:tblBorders>
        <w:tblLook w:val="01E0" w:firstRow="1" w:lastRow="1" w:firstColumn="1" w:lastColumn="1" w:noHBand="0" w:noVBand="0"/>
      </w:tblPr>
      <w:tblGrid>
        <w:gridCol w:w="345"/>
        <w:gridCol w:w="2592"/>
        <w:gridCol w:w="4969"/>
      </w:tblGrid>
      <w:tr w:rsidR="002B3577" w:rsidTr="006741E0">
        <w:trPr>
          <w:trHeight w:val="340"/>
        </w:trPr>
        <w:tc>
          <w:tcPr>
            <w:tcW w:w="348" w:type="dxa"/>
            <w:tcBorders>
              <w:right w:val="nil"/>
            </w:tcBorders>
            <w:vAlign w:val="center"/>
          </w:tcPr>
          <w:p w:rsidR="002B3577" w:rsidRPr="002B3577" w:rsidRDefault="002B3577" w:rsidP="002B3577">
            <w:pPr>
              <w:numPr>
                <w:ilvl w:val="0"/>
                <w:numId w:val="15"/>
              </w:numPr>
              <w:rPr>
                <w:color w:val="FF0000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640" w:type="dxa"/>
            <w:tcBorders>
              <w:left w:val="nil"/>
            </w:tcBorders>
            <w:vAlign w:val="center"/>
          </w:tcPr>
          <w:p w:rsidR="002B3577" w:rsidRPr="00A534CE" w:rsidRDefault="002B3577" w:rsidP="006741E0">
            <w:pPr>
              <w:jc w:val="both"/>
              <w:rPr>
                <w:sz w:val="22"/>
              </w:rPr>
            </w:pPr>
            <w:smartTag w:uri="urn:schemas-microsoft-com:office:smarttags" w:element="metricconverter">
              <w:smartTagPr>
                <w:attr w:name="ProductID" w:val="105 mm"/>
              </w:smartTagPr>
              <w:r>
                <w:rPr>
                  <w:sz w:val="22"/>
                </w:rPr>
                <w:t>105 mm</w:t>
              </w:r>
            </w:smartTag>
            <w:r>
              <w:rPr>
                <w:sz w:val="22"/>
              </w:rPr>
              <w:t xml:space="preserve"> HG en hoger</w:t>
            </w:r>
          </w:p>
        </w:tc>
        <w:tc>
          <w:tcPr>
            <w:tcW w:w="5088" w:type="dxa"/>
          </w:tcPr>
          <w:p w:rsidR="002B3577" w:rsidRDefault="002B3577" w:rsidP="006741E0">
            <w:r w:rsidRPr="005D4659">
              <w:rPr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D4659">
              <w:rPr>
                <w:sz w:val="22"/>
              </w:rPr>
              <w:instrText xml:space="preserve"> FORMTEXT </w:instrText>
            </w:r>
            <w:r w:rsidRPr="005D4659">
              <w:rPr>
                <w:sz w:val="22"/>
              </w:rPr>
            </w:r>
            <w:r w:rsidRPr="005D4659">
              <w:rPr>
                <w:sz w:val="22"/>
              </w:rPr>
              <w:fldChar w:fldCharType="separate"/>
            </w:r>
            <w:r w:rsidRPr="005D4659">
              <w:rPr>
                <w:rFonts w:ascii="Arial Unicode MS" w:eastAsia="Arial Unicode MS" w:hAnsi="Arial Unicode MS" w:cs="Arial Unicode MS" w:hint="eastAsia"/>
                <w:noProof/>
                <w:sz w:val="22"/>
              </w:rPr>
              <w:t> </w:t>
            </w:r>
            <w:r w:rsidRPr="005D4659">
              <w:rPr>
                <w:rFonts w:ascii="Arial Unicode MS" w:eastAsia="Arial Unicode MS" w:hAnsi="Arial Unicode MS" w:cs="Arial Unicode MS" w:hint="eastAsia"/>
                <w:noProof/>
                <w:sz w:val="22"/>
              </w:rPr>
              <w:t> </w:t>
            </w:r>
            <w:r w:rsidRPr="005D4659">
              <w:rPr>
                <w:rFonts w:ascii="Arial Unicode MS" w:eastAsia="Arial Unicode MS" w:hAnsi="Arial Unicode MS" w:cs="Arial Unicode MS" w:hint="eastAsia"/>
                <w:noProof/>
                <w:sz w:val="22"/>
              </w:rPr>
              <w:t> </w:t>
            </w:r>
            <w:r w:rsidRPr="005D4659">
              <w:rPr>
                <w:rFonts w:ascii="Arial Unicode MS" w:eastAsia="Arial Unicode MS" w:hAnsi="Arial Unicode MS" w:cs="Arial Unicode MS" w:hint="eastAsia"/>
                <w:noProof/>
                <w:sz w:val="22"/>
              </w:rPr>
              <w:t> </w:t>
            </w:r>
            <w:r w:rsidRPr="005D4659">
              <w:rPr>
                <w:rFonts w:ascii="Arial Unicode MS" w:eastAsia="Arial Unicode MS" w:hAnsi="Arial Unicode MS" w:cs="Arial Unicode MS" w:hint="eastAsia"/>
                <w:noProof/>
                <w:sz w:val="22"/>
              </w:rPr>
              <w:t> </w:t>
            </w:r>
            <w:r w:rsidRPr="005D4659">
              <w:rPr>
                <w:sz w:val="22"/>
              </w:rPr>
              <w:fldChar w:fldCharType="end"/>
            </w:r>
          </w:p>
        </w:tc>
      </w:tr>
      <w:tr w:rsidR="002B3577" w:rsidTr="006741E0">
        <w:trPr>
          <w:trHeight w:val="340"/>
        </w:trPr>
        <w:tc>
          <w:tcPr>
            <w:tcW w:w="348" w:type="dxa"/>
            <w:tcBorders>
              <w:right w:val="nil"/>
            </w:tcBorders>
            <w:vAlign w:val="center"/>
          </w:tcPr>
          <w:p w:rsidR="002B3577" w:rsidRPr="002B3577" w:rsidRDefault="002B3577" w:rsidP="002B3577">
            <w:pPr>
              <w:numPr>
                <w:ilvl w:val="0"/>
                <w:numId w:val="15"/>
              </w:numPr>
              <w:rPr>
                <w:color w:val="FF0000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640" w:type="dxa"/>
            <w:tcBorders>
              <w:left w:val="nil"/>
            </w:tcBorders>
            <w:vAlign w:val="center"/>
          </w:tcPr>
          <w:p w:rsidR="002B3577" w:rsidRPr="00A534CE" w:rsidRDefault="002B3577" w:rsidP="006741E0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95 </w:t>
            </w:r>
            <w:smartTag w:uri="urn:schemas-microsoft-com:office:smarttags" w:element="metricconverter">
              <w:smartTagPr>
                <w:attr w:name="ProductID" w:val="-99 mm"/>
              </w:smartTagPr>
              <w:r>
                <w:rPr>
                  <w:sz w:val="22"/>
                </w:rPr>
                <w:t>-99 mm</w:t>
              </w:r>
            </w:smartTag>
            <w:r>
              <w:rPr>
                <w:sz w:val="22"/>
              </w:rPr>
              <w:t xml:space="preserve"> Hg</w:t>
            </w:r>
          </w:p>
        </w:tc>
        <w:tc>
          <w:tcPr>
            <w:tcW w:w="5088" w:type="dxa"/>
          </w:tcPr>
          <w:p w:rsidR="002B3577" w:rsidRDefault="002B3577" w:rsidP="006741E0">
            <w:r w:rsidRPr="005D4659">
              <w:rPr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D4659">
              <w:rPr>
                <w:sz w:val="22"/>
              </w:rPr>
              <w:instrText xml:space="preserve"> FORMTEXT </w:instrText>
            </w:r>
            <w:r w:rsidRPr="005D4659">
              <w:rPr>
                <w:sz w:val="22"/>
              </w:rPr>
            </w:r>
            <w:r w:rsidRPr="005D4659">
              <w:rPr>
                <w:sz w:val="22"/>
              </w:rPr>
              <w:fldChar w:fldCharType="separate"/>
            </w:r>
            <w:r w:rsidRPr="005D4659">
              <w:rPr>
                <w:rFonts w:ascii="Arial Unicode MS" w:eastAsia="Arial Unicode MS" w:hAnsi="Arial Unicode MS" w:cs="Arial Unicode MS" w:hint="eastAsia"/>
                <w:noProof/>
                <w:sz w:val="22"/>
              </w:rPr>
              <w:t> </w:t>
            </w:r>
            <w:r w:rsidRPr="005D4659">
              <w:rPr>
                <w:rFonts w:ascii="Arial Unicode MS" w:eastAsia="Arial Unicode MS" w:hAnsi="Arial Unicode MS" w:cs="Arial Unicode MS" w:hint="eastAsia"/>
                <w:noProof/>
                <w:sz w:val="22"/>
              </w:rPr>
              <w:t> </w:t>
            </w:r>
            <w:r w:rsidRPr="005D4659">
              <w:rPr>
                <w:rFonts w:ascii="Arial Unicode MS" w:eastAsia="Arial Unicode MS" w:hAnsi="Arial Unicode MS" w:cs="Arial Unicode MS" w:hint="eastAsia"/>
                <w:noProof/>
                <w:sz w:val="22"/>
              </w:rPr>
              <w:t> </w:t>
            </w:r>
            <w:r w:rsidRPr="005D4659">
              <w:rPr>
                <w:rFonts w:ascii="Arial Unicode MS" w:eastAsia="Arial Unicode MS" w:hAnsi="Arial Unicode MS" w:cs="Arial Unicode MS" w:hint="eastAsia"/>
                <w:noProof/>
                <w:sz w:val="22"/>
              </w:rPr>
              <w:t> </w:t>
            </w:r>
            <w:r w:rsidRPr="005D4659">
              <w:rPr>
                <w:rFonts w:ascii="Arial Unicode MS" w:eastAsia="Arial Unicode MS" w:hAnsi="Arial Unicode MS" w:cs="Arial Unicode MS" w:hint="eastAsia"/>
                <w:noProof/>
                <w:sz w:val="22"/>
              </w:rPr>
              <w:t> </w:t>
            </w:r>
            <w:r w:rsidRPr="005D4659">
              <w:rPr>
                <w:sz w:val="22"/>
              </w:rPr>
              <w:fldChar w:fldCharType="end"/>
            </w:r>
          </w:p>
        </w:tc>
      </w:tr>
      <w:tr w:rsidR="002B3577" w:rsidTr="006741E0">
        <w:trPr>
          <w:trHeight w:val="340"/>
        </w:trPr>
        <w:tc>
          <w:tcPr>
            <w:tcW w:w="348" w:type="dxa"/>
            <w:tcBorders>
              <w:right w:val="nil"/>
            </w:tcBorders>
            <w:vAlign w:val="center"/>
          </w:tcPr>
          <w:p w:rsidR="002B3577" w:rsidRPr="002B3577" w:rsidRDefault="002B3577" w:rsidP="002B3577">
            <w:pPr>
              <w:numPr>
                <w:ilvl w:val="0"/>
                <w:numId w:val="15"/>
              </w:numPr>
              <w:rPr>
                <w:color w:val="FF0000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640" w:type="dxa"/>
            <w:tcBorders>
              <w:left w:val="nil"/>
            </w:tcBorders>
            <w:vAlign w:val="center"/>
          </w:tcPr>
          <w:p w:rsidR="002B3577" w:rsidRPr="00A534CE" w:rsidRDefault="002B3577" w:rsidP="006741E0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100 – </w:t>
            </w:r>
            <w:smartTag w:uri="urn:schemas-microsoft-com:office:smarttags" w:element="metricconverter">
              <w:smartTagPr>
                <w:attr w:name="ProductID" w:val="104 mm"/>
              </w:smartTagPr>
              <w:r>
                <w:rPr>
                  <w:sz w:val="22"/>
                </w:rPr>
                <w:t>104 mm</w:t>
              </w:r>
            </w:smartTag>
            <w:r>
              <w:rPr>
                <w:sz w:val="22"/>
              </w:rPr>
              <w:t xml:space="preserve"> Hg</w:t>
            </w:r>
          </w:p>
        </w:tc>
        <w:tc>
          <w:tcPr>
            <w:tcW w:w="5088" w:type="dxa"/>
          </w:tcPr>
          <w:p w:rsidR="002B3577" w:rsidRDefault="002B3577" w:rsidP="006741E0">
            <w:r w:rsidRPr="005D4659">
              <w:rPr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D4659">
              <w:rPr>
                <w:sz w:val="22"/>
              </w:rPr>
              <w:instrText xml:space="preserve"> FORMTEXT </w:instrText>
            </w:r>
            <w:r w:rsidRPr="005D4659">
              <w:rPr>
                <w:sz w:val="22"/>
              </w:rPr>
            </w:r>
            <w:r w:rsidRPr="005D4659">
              <w:rPr>
                <w:sz w:val="22"/>
              </w:rPr>
              <w:fldChar w:fldCharType="separate"/>
            </w:r>
            <w:r w:rsidRPr="005D4659">
              <w:rPr>
                <w:rFonts w:ascii="Arial Unicode MS" w:eastAsia="Arial Unicode MS" w:hAnsi="Arial Unicode MS" w:cs="Arial Unicode MS" w:hint="eastAsia"/>
                <w:noProof/>
                <w:sz w:val="22"/>
              </w:rPr>
              <w:t> </w:t>
            </w:r>
            <w:r w:rsidRPr="005D4659">
              <w:rPr>
                <w:rFonts w:ascii="Arial Unicode MS" w:eastAsia="Arial Unicode MS" w:hAnsi="Arial Unicode MS" w:cs="Arial Unicode MS" w:hint="eastAsia"/>
                <w:noProof/>
                <w:sz w:val="22"/>
              </w:rPr>
              <w:t> </w:t>
            </w:r>
            <w:r w:rsidRPr="005D4659">
              <w:rPr>
                <w:rFonts w:ascii="Arial Unicode MS" w:eastAsia="Arial Unicode MS" w:hAnsi="Arial Unicode MS" w:cs="Arial Unicode MS" w:hint="eastAsia"/>
                <w:noProof/>
                <w:sz w:val="22"/>
              </w:rPr>
              <w:t> </w:t>
            </w:r>
            <w:r w:rsidRPr="005D4659">
              <w:rPr>
                <w:rFonts w:ascii="Arial Unicode MS" w:eastAsia="Arial Unicode MS" w:hAnsi="Arial Unicode MS" w:cs="Arial Unicode MS" w:hint="eastAsia"/>
                <w:noProof/>
                <w:sz w:val="22"/>
              </w:rPr>
              <w:t> </w:t>
            </w:r>
            <w:r w:rsidRPr="005D4659">
              <w:rPr>
                <w:rFonts w:ascii="Arial Unicode MS" w:eastAsia="Arial Unicode MS" w:hAnsi="Arial Unicode MS" w:cs="Arial Unicode MS" w:hint="eastAsia"/>
                <w:noProof/>
                <w:sz w:val="22"/>
              </w:rPr>
              <w:t> </w:t>
            </w:r>
            <w:r w:rsidRPr="005D4659">
              <w:rPr>
                <w:sz w:val="22"/>
              </w:rPr>
              <w:fldChar w:fldCharType="end"/>
            </w:r>
          </w:p>
        </w:tc>
      </w:tr>
    </w:tbl>
    <w:p w:rsidR="002B3577" w:rsidRDefault="002B3577" w:rsidP="002B3577">
      <w:pPr>
        <w:spacing w:line="360" w:lineRule="auto"/>
        <w:ind w:left="720"/>
        <w:jc w:val="both"/>
        <w:rPr>
          <w:sz w:val="22"/>
        </w:rPr>
      </w:pPr>
    </w:p>
    <w:p w:rsidR="002B3577" w:rsidRDefault="002B3577" w:rsidP="002B3577">
      <w:pPr>
        <w:numPr>
          <w:ilvl w:val="0"/>
          <w:numId w:val="16"/>
        </w:numPr>
        <w:spacing w:line="360" w:lineRule="auto"/>
        <w:jc w:val="both"/>
        <w:rPr>
          <w:sz w:val="22"/>
        </w:rPr>
      </w:pPr>
      <w:r>
        <w:rPr>
          <w:sz w:val="22"/>
        </w:rPr>
        <w:t>Welke factoren zijn van invloed op de bloeddrukwaarden? Benoem er 8</w:t>
      </w:r>
    </w:p>
    <w:tbl>
      <w:tblPr>
        <w:tblStyle w:val="Tabelraster"/>
        <w:tblpPr w:leftFromText="141" w:rightFromText="141" w:vertAnchor="text" w:horzAnchor="margin" w:tblpY="13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6"/>
        <w:gridCol w:w="7590"/>
      </w:tblGrid>
      <w:tr w:rsidR="002B3577" w:rsidTr="006741E0">
        <w:trPr>
          <w:trHeight w:val="340"/>
        </w:trPr>
        <w:tc>
          <w:tcPr>
            <w:tcW w:w="348" w:type="dxa"/>
            <w:tcBorders>
              <w:right w:val="single" w:sz="12" w:space="0" w:color="FFFF00"/>
            </w:tcBorders>
            <w:vAlign w:val="center"/>
          </w:tcPr>
          <w:p w:rsidR="002B3577" w:rsidRPr="002B3577" w:rsidRDefault="002B3577" w:rsidP="002B3577">
            <w:pPr>
              <w:numPr>
                <w:ilvl w:val="0"/>
                <w:numId w:val="15"/>
              </w:numPr>
              <w:rPr>
                <w:color w:val="FF0000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728" w:type="dxa"/>
            <w:tcBorders>
              <w:left w:val="single" w:sz="12" w:space="0" w:color="FFFF00"/>
            </w:tcBorders>
          </w:tcPr>
          <w:p w:rsidR="002B3577" w:rsidRDefault="002B3577" w:rsidP="006741E0"/>
        </w:tc>
      </w:tr>
      <w:tr w:rsidR="002B3577" w:rsidTr="006741E0">
        <w:trPr>
          <w:trHeight w:val="340"/>
        </w:trPr>
        <w:tc>
          <w:tcPr>
            <w:tcW w:w="348" w:type="dxa"/>
            <w:tcBorders>
              <w:right w:val="single" w:sz="12" w:space="0" w:color="FFFF00"/>
            </w:tcBorders>
            <w:vAlign w:val="center"/>
          </w:tcPr>
          <w:p w:rsidR="002B3577" w:rsidRPr="002B3577" w:rsidRDefault="002B3577" w:rsidP="002B3577">
            <w:pPr>
              <w:numPr>
                <w:ilvl w:val="0"/>
                <w:numId w:val="15"/>
              </w:numPr>
              <w:rPr>
                <w:color w:val="FF0000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728" w:type="dxa"/>
            <w:tcBorders>
              <w:left w:val="single" w:sz="12" w:space="0" w:color="FFFF00"/>
            </w:tcBorders>
          </w:tcPr>
          <w:p w:rsidR="002B3577" w:rsidRDefault="002B3577" w:rsidP="006741E0"/>
        </w:tc>
      </w:tr>
      <w:tr w:rsidR="002B3577" w:rsidTr="006741E0">
        <w:trPr>
          <w:trHeight w:val="340"/>
        </w:trPr>
        <w:tc>
          <w:tcPr>
            <w:tcW w:w="348" w:type="dxa"/>
            <w:tcBorders>
              <w:right w:val="single" w:sz="12" w:space="0" w:color="FFFF00"/>
            </w:tcBorders>
            <w:vAlign w:val="center"/>
          </w:tcPr>
          <w:p w:rsidR="002B3577" w:rsidRPr="002B3577" w:rsidRDefault="002B3577" w:rsidP="002B3577">
            <w:pPr>
              <w:numPr>
                <w:ilvl w:val="0"/>
                <w:numId w:val="15"/>
              </w:numPr>
              <w:rPr>
                <w:color w:val="FF0000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728" w:type="dxa"/>
            <w:tcBorders>
              <w:left w:val="single" w:sz="12" w:space="0" w:color="FFFF00"/>
            </w:tcBorders>
          </w:tcPr>
          <w:p w:rsidR="002B3577" w:rsidRDefault="002B3577" w:rsidP="006741E0"/>
        </w:tc>
      </w:tr>
      <w:tr w:rsidR="002B3577" w:rsidTr="006741E0">
        <w:trPr>
          <w:trHeight w:val="340"/>
        </w:trPr>
        <w:tc>
          <w:tcPr>
            <w:tcW w:w="348" w:type="dxa"/>
            <w:tcBorders>
              <w:right w:val="single" w:sz="12" w:space="0" w:color="FFFF00"/>
            </w:tcBorders>
            <w:vAlign w:val="center"/>
          </w:tcPr>
          <w:p w:rsidR="002B3577" w:rsidRPr="002B3577" w:rsidRDefault="002B3577" w:rsidP="002B3577">
            <w:pPr>
              <w:numPr>
                <w:ilvl w:val="0"/>
                <w:numId w:val="15"/>
              </w:numPr>
              <w:rPr>
                <w:color w:val="FF0000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728" w:type="dxa"/>
            <w:tcBorders>
              <w:left w:val="single" w:sz="12" w:space="0" w:color="FFFF00"/>
            </w:tcBorders>
          </w:tcPr>
          <w:p w:rsidR="002B3577" w:rsidRDefault="002B3577" w:rsidP="006741E0"/>
        </w:tc>
      </w:tr>
      <w:tr w:rsidR="002B3577" w:rsidTr="006741E0">
        <w:trPr>
          <w:trHeight w:val="340"/>
        </w:trPr>
        <w:tc>
          <w:tcPr>
            <w:tcW w:w="348" w:type="dxa"/>
            <w:tcBorders>
              <w:right w:val="single" w:sz="12" w:space="0" w:color="FFFF00"/>
            </w:tcBorders>
            <w:vAlign w:val="center"/>
          </w:tcPr>
          <w:p w:rsidR="002B3577" w:rsidRPr="002B3577" w:rsidRDefault="002B3577" w:rsidP="002B3577">
            <w:pPr>
              <w:numPr>
                <w:ilvl w:val="0"/>
                <w:numId w:val="15"/>
              </w:numPr>
              <w:rPr>
                <w:color w:val="FF0000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728" w:type="dxa"/>
            <w:tcBorders>
              <w:left w:val="single" w:sz="12" w:space="0" w:color="FFFF00"/>
            </w:tcBorders>
          </w:tcPr>
          <w:p w:rsidR="002B3577" w:rsidRDefault="002B3577" w:rsidP="006741E0"/>
        </w:tc>
      </w:tr>
      <w:tr w:rsidR="002B3577" w:rsidTr="006741E0">
        <w:trPr>
          <w:trHeight w:val="340"/>
        </w:trPr>
        <w:tc>
          <w:tcPr>
            <w:tcW w:w="348" w:type="dxa"/>
            <w:tcBorders>
              <w:right w:val="single" w:sz="12" w:space="0" w:color="FFFF00"/>
            </w:tcBorders>
            <w:vAlign w:val="center"/>
          </w:tcPr>
          <w:p w:rsidR="002B3577" w:rsidRPr="002B3577" w:rsidRDefault="002B3577" w:rsidP="002B3577">
            <w:pPr>
              <w:numPr>
                <w:ilvl w:val="0"/>
                <w:numId w:val="15"/>
              </w:numPr>
              <w:rPr>
                <w:color w:val="FF0000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728" w:type="dxa"/>
            <w:tcBorders>
              <w:left w:val="single" w:sz="12" w:space="0" w:color="FFFF00"/>
            </w:tcBorders>
          </w:tcPr>
          <w:p w:rsidR="002B3577" w:rsidRDefault="002B3577" w:rsidP="006741E0"/>
        </w:tc>
      </w:tr>
      <w:tr w:rsidR="002B3577" w:rsidTr="006741E0">
        <w:trPr>
          <w:trHeight w:val="340"/>
        </w:trPr>
        <w:tc>
          <w:tcPr>
            <w:tcW w:w="348" w:type="dxa"/>
            <w:tcBorders>
              <w:right w:val="single" w:sz="12" w:space="0" w:color="FFFF00"/>
            </w:tcBorders>
            <w:vAlign w:val="center"/>
          </w:tcPr>
          <w:p w:rsidR="002B3577" w:rsidRPr="002B3577" w:rsidRDefault="002B3577" w:rsidP="002B3577">
            <w:pPr>
              <w:numPr>
                <w:ilvl w:val="0"/>
                <w:numId w:val="15"/>
              </w:numPr>
              <w:rPr>
                <w:color w:val="FF0000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728" w:type="dxa"/>
            <w:tcBorders>
              <w:left w:val="single" w:sz="12" w:space="0" w:color="FFFF00"/>
            </w:tcBorders>
          </w:tcPr>
          <w:p w:rsidR="002B3577" w:rsidRDefault="002B3577" w:rsidP="006741E0"/>
        </w:tc>
      </w:tr>
      <w:tr w:rsidR="002B3577" w:rsidTr="006741E0">
        <w:trPr>
          <w:trHeight w:val="340"/>
        </w:trPr>
        <w:tc>
          <w:tcPr>
            <w:tcW w:w="348" w:type="dxa"/>
            <w:tcBorders>
              <w:right w:val="single" w:sz="12" w:space="0" w:color="FFFF00"/>
            </w:tcBorders>
            <w:vAlign w:val="center"/>
          </w:tcPr>
          <w:p w:rsidR="002B3577" w:rsidRPr="002B3577" w:rsidRDefault="002B3577" w:rsidP="002B3577">
            <w:pPr>
              <w:numPr>
                <w:ilvl w:val="0"/>
                <w:numId w:val="15"/>
              </w:numPr>
              <w:rPr>
                <w:color w:val="FF0000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728" w:type="dxa"/>
            <w:tcBorders>
              <w:left w:val="single" w:sz="12" w:space="0" w:color="FFFF00"/>
            </w:tcBorders>
          </w:tcPr>
          <w:p w:rsidR="002B3577" w:rsidRDefault="002B3577" w:rsidP="006741E0"/>
        </w:tc>
      </w:tr>
    </w:tbl>
    <w:p w:rsidR="002B3577" w:rsidRDefault="002B3577" w:rsidP="002B3577">
      <w:pPr>
        <w:spacing w:line="360" w:lineRule="auto"/>
        <w:jc w:val="both"/>
        <w:rPr>
          <w:sz w:val="22"/>
        </w:rPr>
      </w:pPr>
    </w:p>
    <w:p w:rsidR="002B3577" w:rsidRDefault="002B3577" w:rsidP="002B3577">
      <w:pPr>
        <w:numPr>
          <w:ilvl w:val="0"/>
          <w:numId w:val="16"/>
        </w:numPr>
        <w:spacing w:line="360" w:lineRule="auto"/>
        <w:jc w:val="both"/>
        <w:rPr>
          <w:sz w:val="22"/>
        </w:rPr>
      </w:pPr>
      <w:r>
        <w:rPr>
          <w:sz w:val="22"/>
        </w:rPr>
        <w:t>Bij welke redenen kan er worden afgeweken om de bloeddruk aan dezelfde arm te meten?</w:t>
      </w:r>
    </w:p>
    <w:tbl>
      <w:tblPr>
        <w:tblStyle w:val="Tabelraster"/>
        <w:tblpPr w:leftFromText="141" w:rightFromText="141" w:vertAnchor="text" w:horzAnchor="margin" w:tblpY="13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6"/>
        <w:gridCol w:w="7590"/>
      </w:tblGrid>
      <w:tr w:rsidR="002B3577" w:rsidTr="006741E0">
        <w:trPr>
          <w:trHeight w:val="340"/>
        </w:trPr>
        <w:tc>
          <w:tcPr>
            <w:tcW w:w="348" w:type="dxa"/>
            <w:tcBorders>
              <w:right w:val="single" w:sz="12" w:space="0" w:color="FFFF00"/>
            </w:tcBorders>
            <w:vAlign w:val="center"/>
          </w:tcPr>
          <w:p w:rsidR="002B3577" w:rsidRPr="002B3577" w:rsidRDefault="002B3577" w:rsidP="002B3577">
            <w:pPr>
              <w:numPr>
                <w:ilvl w:val="0"/>
                <w:numId w:val="15"/>
              </w:numPr>
              <w:rPr>
                <w:color w:val="FF0000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728" w:type="dxa"/>
            <w:tcBorders>
              <w:left w:val="single" w:sz="12" w:space="0" w:color="FFFF00"/>
            </w:tcBorders>
          </w:tcPr>
          <w:p w:rsidR="002B3577" w:rsidRDefault="002B3577" w:rsidP="006741E0"/>
        </w:tc>
      </w:tr>
      <w:tr w:rsidR="002B3577" w:rsidTr="006741E0">
        <w:trPr>
          <w:trHeight w:val="340"/>
        </w:trPr>
        <w:tc>
          <w:tcPr>
            <w:tcW w:w="348" w:type="dxa"/>
            <w:tcBorders>
              <w:right w:val="single" w:sz="12" w:space="0" w:color="FFFF00"/>
            </w:tcBorders>
            <w:vAlign w:val="center"/>
          </w:tcPr>
          <w:p w:rsidR="002B3577" w:rsidRPr="002B3577" w:rsidRDefault="002B3577" w:rsidP="002B3577">
            <w:pPr>
              <w:numPr>
                <w:ilvl w:val="0"/>
                <w:numId w:val="15"/>
              </w:numPr>
              <w:rPr>
                <w:color w:val="FF0000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728" w:type="dxa"/>
            <w:tcBorders>
              <w:left w:val="single" w:sz="12" w:space="0" w:color="FFFF00"/>
            </w:tcBorders>
          </w:tcPr>
          <w:p w:rsidR="002B3577" w:rsidRDefault="002B3577" w:rsidP="006741E0"/>
        </w:tc>
      </w:tr>
      <w:tr w:rsidR="002B3577" w:rsidTr="006741E0">
        <w:trPr>
          <w:trHeight w:val="340"/>
        </w:trPr>
        <w:tc>
          <w:tcPr>
            <w:tcW w:w="348" w:type="dxa"/>
            <w:tcBorders>
              <w:right w:val="single" w:sz="12" w:space="0" w:color="FFFF00"/>
            </w:tcBorders>
            <w:vAlign w:val="center"/>
          </w:tcPr>
          <w:p w:rsidR="002B3577" w:rsidRPr="002B3577" w:rsidRDefault="002B3577" w:rsidP="002B3577">
            <w:pPr>
              <w:numPr>
                <w:ilvl w:val="0"/>
                <w:numId w:val="15"/>
              </w:numPr>
              <w:rPr>
                <w:color w:val="FF0000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728" w:type="dxa"/>
            <w:tcBorders>
              <w:left w:val="single" w:sz="12" w:space="0" w:color="FFFF00"/>
            </w:tcBorders>
          </w:tcPr>
          <w:p w:rsidR="002B3577" w:rsidRDefault="002B3577" w:rsidP="006741E0"/>
        </w:tc>
      </w:tr>
      <w:tr w:rsidR="002B3577" w:rsidTr="006741E0">
        <w:trPr>
          <w:trHeight w:val="340"/>
        </w:trPr>
        <w:tc>
          <w:tcPr>
            <w:tcW w:w="348" w:type="dxa"/>
            <w:tcBorders>
              <w:right w:val="single" w:sz="12" w:space="0" w:color="FFFF00"/>
            </w:tcBorders>
            <w:vAlign w:val="center"/>
          </w:tcPr>
          <w:p w:rsidR="002B3577" w:rsidRPr="002B3577" w:rsidRDefault="002B3577" w:rsidP="002B3577">
            <w:pPr>
              <w:numPr>
                <w:ilvl w:val="0"/>
                <w:numId w:val="15"/>
              </w:numPr>
              <w:rPr>
                <w:color w:val="FF0000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728" w:type="dxa"/>
            <w:tcBorders>
              <w:left w:val="single" w:sz="12" w:space="0" w:color="FFFF00"/>
            </w:tcBorders>
          </w:tcPr>
          <w:p w:rsidR="002B3577" w:rsidRDefault="002B3577" w:rsidP="006741E0"/>
        </w:tc>
      </w:tr>
    </w:tbl>
    <w:p w:rsidR="002B3577" w:rsidRDefault="002B3577" w:rsidP="002B3577">
      <w:pPr>
        <w:spacing w:line="360" w:lineRule="auto"/>
        <w:jc w:val="both"/>
        <w:rPr>
          <w:sz w:val="22"/>
        </w:rPr>
      </w:pPr>
    </w:p>
    <w:p w:rsidR="002B3577" w:rsidRDefault="002B3577" w:rsidP="002B3577">
      <w:pPr>
        <w:numPr>
          <w:ilvl w:val="0"/>
          <w:numId w:val="16"/>
        </w:numPr>
        <w:spacing w:line="360" w:lineRule="auto"/>
        <w:jc w:val="both"/>
        <w:rPr>
          <w:sz w:val="22"/>
        </w:rPr>
      </w:pPr>
      <w:r>
        <w:rPr>
          <w:sz w:val="22"/>
        </w:rPr>
        <w:t>De meest betrouwbare manier om de lichaamstemperatuur op te nemen is in het rectum (rectaal). Welke 4 andere manieren van lichaamstemperatuur opnemen zijn er en hoeveel ˚C  dien je bij deze metingen erbij te tellen</w:t>
      </w:r>
    </w:p>
    <w:p w:rsidR="002B3577" w:rsidRDefault="002B3577" w:rsidP="002B3577">
      <w:pPr>
        <w:spacing w:line="360" w:lineRule="auto"/>
        <w:ind w:left="720"/>
        <w:jc w:val="both"/>
        <w:rPr>
          <w:sz w:val="22"/>
        </w:rPr>
      </w:pPr>
      <w:r w:rsidRPr="002A0CEA">
        <w:rPr>
          <w:b/>
          <w:sz w:val="22"/>
        </w:rPr>
        <w:t>Manier</w:t>
      </w:r>
      <w:r w:rsidRPr="002A0CEA">
        <w:rPr>
          <w:b/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2A0CEA">
        <w:rPr>
          <w:b/>
          <w:sz w:val="22"/>
        </w:rPr>
        <w:t>˚C erbij</w:t>
      </w:r>
    </w:p>
    <w:tbl>
      <w:tblPr>
        <w:tblStyle w:val="Tabelraster"/>
        <w:tblW w:w="0" w:type="auto"/>
        <w:tblBorders>
          <w:top w:val="single" w:sz="12" w:space="0" w:color="FFFF00"/>
          <w:left w:val="single" w:sz="12" w:space="0" w:color="FFFF00"/>
          <w:bottom w:val="single" w:sz="12" w:space="0" w:color="FFFF00"/>
          <w:right w:val="single" w:sz="12" w:space="0" w:color="FFFF00"/>
          <w:insideH w:val="single" w:sz="12" w:space="0" w:color="FFFF00"/>
          <w:insideV w:val="single" w:sz="12" w:space="0" w:color="FFFF00"/>
        </w:tblBorders>
        <w:tblLook w:val="01E0" w:firstRow="1" w:lastRow="1" w:firstColumn="1" w:lastColumn="1" w:noHBand="0" w:noVBand="0"/>
      </w:tblPr>
      <w:tblGrid>
        <w:gridCol w:w="345"/>
        <w:gridCol w:w="2585"/>
        <w:gridCol w:w="4976"/>
      </w:tblGrid>
      <w:tr w:rsidR="002B3577" w:rsidTr="006741E0">
        <w:trPr>
          <w:trHeight w:val="340"/>
        </w:trPr>
        <w:tc>
          <w:tcPr>
            <w:tcW w:w="348" w:type="dxa"/>
            <w:tcBorders>
              <w:right w:val="nil"/>
            </w:tcBorders>
            <w:vAlign w:val="center"/>
          </w:tcPr>
          <w:p w:rsidR="002B3577" w:rsidRPr="002B3577" w:rsidRDefault="002B3577" w:rsidP="002B3577">
            <w:pPr>
              <w:numPr>
                <w:ilvl w:val="0"/>
                <w:numId w:val="15"/>
              </w:numPr>
              <w:rPr>
                <w:color w:val="FF0000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640" w:type="dxa"/>
            <w:tcBorders>
              <w:left w:val="nil"/>
            </w:tcBorders>
          </w:tcPr>
          <w:p w:rsidR="002B3577" w:rsidRDefault="002B3577" w:rsidP="006741E0">
            <w:r w:rsidRPr="004625D4">
              <w:rPr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625D4">
              <w:rPr>
                <w:sz w:val="22"/>
              </w:rPr>
              <w:instrText xml:space="preserve"> FORMTEXT </w:instrText>
            </w:r>
            <w:r w:rsidRPr="004625D4">
              <w:rPr>
                <w:sz w:val="22"/>
              </w:rPr>
            </w:r>
            <w:r w:rsidRPr="004625D4">
              <w:rPr>
                <w:sz w:val="22"/>
              </w:rPr>
              <w:fldChar w:fldCharType="separate"/>
            </w:r>
            <w:r w:rsidRPr="004625D4">
              <w:rPr>
                <w:rFonts w:ascii="Arial Unicode MS" w:eastAsia="Arial Unicode MS" w:hAnsi="Arial Unicode MS" w:cs="Arial Unicode MS" w:hint="eastAsia"/>
                <w:noProof/>
                <w:sz w:val="22"/>
              </w:rPr>
              <w:t> </w:t>
            </w:r>
            <w:r w:rsidRPr="004625D4">
              <w:rPr>
                <w:rFonts w:ascii="Arial Unicode MS" w:eastAsia="Arial Unicode MS" w:hAnsi="Arial Unicode MS" w:cs="Arial Unicode MS" w:hint="eastAsia"/>
                <w:noProof/>
                <w:sz w:val="22"/>
              </w:rPr>
              <w:t> </w:t>
            </w:r>
            <w:r w:rsidRPr="004625D4">
              <w:rPr>
                <w:rFonts w:ascii="Arial Unicode MS" w:eastAsia="Arial Unicode MS" w:hAnsi="Arial Unicode MS" w:cs="Arial Unicode MS" w:hint="eastAsia"/>
                <w:noProof/>
                <w:sz w:val="22"/>
              </w:rPr>
              <w:t> </w:t>
            </w:r>
            <w:r w:rsidRPr="004625D4">
              <w:rPr>
                <w:rFonts w:ascii="Arial Unicode MS" w:eastAsia="Arial Unicode MS" w:hAnsi="Arial Unicode MS" w:cs="Arial Unicode MS" w:hint="eastAsia"/>
                <w:noProof/>
                <w:sz w:val="22"/>
              </w:rPr>
              <w:t> </w:t>
            </w:r>
            <w:r w:rsidRPr="004625D4">
              <w:rPr>
                <w:rFonts w:ascii="Arial Unicode MS" w:eastAsia="Arial Unicode MS" w:hAnsi="Arial Unicode MS" w:cs="Arial Unicode MS" w:hint="eastAsia"/>
                <w:noProof/>
                <w:sz w:val="22"/>
              </w:rPr>
              <w:t> </w:t>
            </w:r>
            <w:r w:rsidRPr="004625D4">
              <w:rPr>
                <w:sz w:val="22"/>
              </w:rPr>
              <w:fldChar w:fldCharType="end"/>
            </w:r>
          </w:p>
        </w:tc>
        <w:tc>
          <w:tcPr>
            <w:tcW w:w="5088" w:type="dxa"/>
          </w:tcPr>
          <w:p w:rsidR="002B3577" w:rsidRDefault="002B3577" w:rsidP="006741E0">
            <w:r w:rsidRPr="00234C99">
              <w:rPr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34C99">
              <w:rPr>
                <w:sz w:val="22"/>
              </w:rPr>
              <w:instrText xml:space="preserve"> FORMTEXT </w:instrText>
            </w:r>
            <w:r w:rsidRPr="00234C99">
              <w:rPr>
                <w:sz w:val="22"/>
              </w:rPr>
            </w:r>
            <w:r w:rsidRPr="00234C99">
              <w:rPr>
                <w:sz w:val="22"/>
              </w:rPr>
              <w:fldChar w:fldCharType="separate"/>
            </w:r>
            <w:r w:rsidRPr="00234C99">
              <w:rPr>
                <w:rFonts w:ascii="Arial Unicode MS" w:eastAsia="Arial Unicode MS" w:hAnsi="Arial Unicode MS" w:cs="Arial Unicode MS" w:hint="eastAsia"/>
                <w:noProof/>
                <w:sz w:val="22"/>
              </w:rPr>
              <w:t> </w:t>
            </w:r>
            <w:r w:rsidRPr="00234C99">
              <w:rPr>
                <w:rFonts w:ascii="Arial Unicode MS" w:eastAsia="Arial Unicode MS" w:hAnsi="Arial Unicode MS" w:cs="Arial Unicode MS" w:hint="eastAsia"/>
                <w:noProof/>
                <w:sz w:val="22"/>
              </w:rPr>
              <w:t> </w:t>
            </w:r>
            <w:r w:rsidRPr="00234C99">
              <w:rPr>
                <w:rFonts w:ascii="Arial Unicode MS" w:eastAsia="Arial Unicode MS" w:hAnsi="Arial Unicode MS" w:cs="Arial Unicode MS" w:hint="eastAsia"/>
                <w:noProof/>
                <w:sz w:val="22"/>
              </w:rPr>
              <w:t> </w:t>
            </w:r>
            <w:r w:rsidRPr="00234C99">
              <w:rPr>
                <w:rFonts w:ascii="Arial Unicode MS" w:eastAsia="Arial Unicode MS" w:hAnsi="Arial Unicode MS" w:cs="Arial Unicode MS" w:hint="eastAsia"/>
                <w:noProof/>
                <w:sz w:val="22"/>
              </w:rPr>
              <w:t> </w:t>
            </w:r>
            <w:r w:rsidRPr="00234C99">
              <w:rPr>
                <w:rFonts w:ascii="Arial Unicode MS" w:eastAsia="Arial Unicode MS" w:hAnsi="Arial Unicode MS" w:cs="Arial Unicode MS" w:hint="eastAsia"/>
                <w:noProof/>
                <w:sz w:val="22"/>
              </w:rPr>
              <w:t> </w:t>
            </w:r>
            <w:r w:rsidRPr="00234C99">
              <w:rPr>
                <w:sz w:val="22"/>
              </w:rPr>
              <w:fldChar w:fldCharType="end"/>
            </w:r>
          </w:p>
        </w:tc>
      </w:tr>
      <w:tr w:rsidR="002B3577" w:rsidTr="006741E0">
        <w:trPr>
          <w:trHeight w:val="340"/>
        </w:trPr>
        <w:tc>
          <w:tcPr>
            <w:tcW w:w="348" w:type="dxa"/>
            <w:tcBorders>
              <w:right w:val="nil"/>
            </w:tcBorders>
            <w:vAlign w:val="center"/>
          </w:tcPr>
          <w:p w:rsidR="002B3577" w:rsidRPr="002B3577" w:rsidRDefault="002B3577" w:rsidP="002B3577">
            <w:pPr>
              <w:numPr>
                <w:ilvl w:val="0"/>
                <w:numId w:val="15"/>
              </w:numPr>
              <w:rPr>
                <w:color w:val="FF0000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640" w:type="dxa"/>
            <w:tcBorders>
              <w:left w:val="nil"/>
            </w:tcBorders>
          </w:tcPr>
          <w:p w:rsidR="002B3577" w:rsidRDefault="002B3577" w:rsidP="006741E0">
            <w:r w:rsidRPr="004625D4">
              <w:rPr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625D4">
              <w:rPr>
                <w:sz w:val="22"/>
              </w:rPr>
              <w:instrText xml:space="preserve"> FORMTEXT </w:instrText>
            </w:r>
            <w:r w:rsidRPr="004625D4">
              <w:rPr>
                <w:sz w:val="22"/>
              </w:rPr>
            </w:r>
            <w:r w:rsidRPr="004625D4">
              <w:rPr>
                <w:sz w:val="22"/>
              </w:rPr>
              <w:fldChar w:fldCharType="separate"/>
            </w:r>
            <w:r w:rsidRPr="004625D4">
              <w:rPr>
                <w:rFonts w:ascii="Arial Unicode MS" w:eastAsia="Arial Unicode MS" w:hAnsi="Arial Unicode MS" w:cs="Arial Unicode MS" w:hint="eastAsia"/>
                <w:noProof/>
                <w:sz w:val="22"/>
              </w:rPr>
              <w:t> </w:t>
            </w:r>
            <w:r w:rsidRPr="004625D4">
              <w:rPr>
                <w:rFonts w:ascii="Arial Unicode MS" w:eastAsia="Arial Unicode MS" w:hAnsi="Arial Unicode MS" w:cs="Arial Unicode MS" w:hint="eastAsia"/>
                <w:noProof/>
                <w:sz w:val="22"/>
              </w:rPr>
              <w:t> </w:t>
            </w:r>
            <w:r w:rsidRPr="004625D4">
              <w:rPr>
                <w:rFonts w:ascii="Arial Unicode MS" w:eastAsia="Arial Unicode MS" w:hAnsi="Arial Unicode MS" w:cs="Arial Unicode MS" w:hint="eastAsia"/>
                <w:noProof/>
                <w:sz w:val="22"/>
              </w:rPr>
              <w:t> </w:t>
            </w:r>
            <w:r w:rsidRPr="004625D4">
              <w:rPr>
                <w:rFonts w:ascii="Arial Unicode MS" w:eastAsia="Arial Unicode MS" w:hAnsi="Arial Unicode MS" w:cs="Arial Unicode MS" w:hint="eastAsia"/>
                <w:noProof/>
                <w:sz w:val="22"/>
              </w:rPr>
              <w:t> </w:t>
            </w:r>
            <w:r w:rsidRPr="004625D4">
              <w:rPr>
                <w:rFonts w:ascii="Arial Unicode MS" w:eastAsia="Arial Unicode MS" w:hAnsi="Arial Unicode MS" w:cs="Arial Unicode MS" w:hint="eastAsia"/>
                <w:noProof/>
                <w:sz w:val="22"/>
              </w:rPr>
              <w:t> </w:t>
            </w:r>
            <w:r w:rsidRPr="004625D4">
              <w:rPr>
                <w:sz w:val="22"/>
              </w:rPr>
              <w:fldChar w:fldCharType="end"/>
            </w:r>
          </w:p>
        </w:tc>
        <w:tc>
          <w:tcPr>
            <w:tcW w:w="5088" w:type="dxa"/>
          </w:tcPr>
          <w:p w:rsidR="002B3577" w:rsidRDefault="002B3577" w:rsidP="006741E0">
            <w:r w:rsidRPr="00234C99">
              <w:rPr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34C99">
              <w:rPr>
                <w:sz w:val="22"/>
              </w:rPr>
              <w:instrText xml:space="preserve"> FORMTEXT </w:instrText>
            </w:r>
            <w:r w:rsidRPr="00234C99">
              <w:rPr>
                <w:sz w:val="22"/>
              </w:rPr>
            </w:r>
            <w:r w:rsidRPr="00234C99">
              <w:rPr>
                <w:sz w:val="22"/>
              </w:rPr>
              <w:fldChar w:fldCharType="separate"/>
            </w:r>
            <w:r w:rsidRPr="00234C99">
              <w:rPr>
                <w:rFonts w:ascii="Arial Unicode MS" w:eastAsia="Arial Unicode MS" w:hAnsi="Arial Unicode MS" w:cs="Arial Unicode MS" w:hint="eastAsia"/>
                <w:noProof/>
                <w:sz w:val="22"/>
              </w:rPr>
              <w:t> </w:t>
            </w:r>
            <w:r w:rsidRPr="00234C99">
              <w:rPr>
                <w:rFonts w:ascii="Arial Unicode MS" w:eastAsia="Arial Unicode MS" w:hAnsi="Arial Unicode MS" w:cs="Arial Unicode MS" w:hint="eastAsia"/>
                <w:noProof/>
                <w:sz w:val="22"/>
              </w:rPr>
              <w:t> </w:t>
            </w:r>
            <w:r w:rsidRPr="00234C99">
              <w:rPr>
                <w:rFonts w:ascii="Arial Unicode MS" w:eastAsia="Arial Unicode MS" w:hAnsi="Arial Unicode MS" w:cs="Arial Unicode MS" w:hint="eastAsia"/>
                <w:noProof/>
                <w:sz w:val="22"/>
              </w:rPr>
              <w:t> </w:t>
            </w:r>
            <w:r w:rsidRPr="00234C99">
              <w:rPr>
                <w:rFonts w:ascii="Arial Unicode MS" w:eastAsia="Arial Unicode MS" w:hAnsi="Arial Unicode MS" w:cs="Arial Unicode MS" w:hint="eastAsia"/>
                <w:noProof/>
                <w:sz w:val="22"/>
              </w:rPr>
              <w:t> </w:t>
            </w:r>
            <w:r w:rsidRPr="00234C99">
              <w:rPr>
                <w:rFonts w:ascii="Arial Unicode MS" w:eastAsia="Arial Unicode MS" w:hAnsi="Arial Unicode MS" w:cs="Arial Unicode MS" w:hint="eastAsia"/>
                <w:noProof/>
                <w:sz w:val="22"/>
              </w:rPr>
              <w:t> </w:t>
            </w:r>
            <w:r w:rsidRPr="00234C99">
              <w:rPr>
                <w:sz w:val="22"/>
              </w:rPr>
              <w:fldChar w:fldCharType="end"/>
            </w:r>
          </w:p>
        </w:tc>
      </w:tr>
      <w:tr w:rsidR="002B3577" w:rsidTr="006741E0">
        <w:trPr>
          <w:trHeight w:val="340"/>
        </w:trPr>
        <w:tc>
          <w:tcPr>
            <w:tcW w:w="348" w:type="dxa"/>
            <w:tcBorders>
              <w:right w:val="nil"/>
            </w:tcBorders>
            <w:vAlign w:val="center"/>
          </w:tcPr>
          <w:p w:rsidR="002B3577" w:rsidRPr="002B3577" w:rsidRDefault="002B3577" w:rsidP="002B3577">
            <w:pPr>
              <w:numPr>
                <w:ilvl w:val="0"/>
                <w:numId w:val="15"/>
              </w:numPr>
              <w:rPr>
                <w:color w:val="FF0000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640" w:type="dxa"/>
            <w:tcBorders>
              <w:left w:val="nil"/>
            </w:tcBorders>
          </w:tcPr>
          <w:p w:rsidR="002B3577" w:rsidRDefault="002B3577" w:rsidP="006741E0">
            <w:r w:rsidRPr="004625D4">
              <w:rPr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625D4">
              <w:rPr>
                <w:sz w:val="22"/>
              </w:rPr>
              <w:instrText xml:space="preserve"> FORMTEXT </w:instrText>
            </w:r>
            <w:r w:rsidRPr="004625D4">
              <w:rPr>
                <w:sz w:val="22"/>
              </w:rPr>
            </w:r>
            <w:r w:rsidRPr="004625D4">
              <w:rPr>
                <w:sz w:val="22"/>
              </w:rPr>
              <w:fldChar w:fldCharType="separate"/>
            </w:r>
            <w:r w:rsidRPr="004625D4">
              <w:rPr>
                <w:rFonts w:ascii="Arial Unicode MS" w:eastAsia="Arial Unicode MS" w:hAnsi="Arial Unicode MS" w:cs="Arial Unicode MS" w:hint="eastAsia"/>
                <w:noProof/>
                <w:sz w:val="22"/>
              </w:rPr>
              <w:t> </w:t>
            </w:r>
            <w:r w:rsidRPr="004625D4">
              <w:rPr>
                <w:rFonts w:ascii="Arial Unicode MS" w:eastAsia="Arial Unicode MS" w:hAnsi="Arial Unicode MS" w:cs="Arial Unicode MS" w:hint="eastAsia"/>
                <w:noProof/>
                <w:sz w:val="22"/>
              </w:rPr>
              <w:t> </w:t>
            </w:r>
            <w:r w:rsidRPr="004625D4">
              <w:rPr>
                <w:rFonts w:ascii="Arial Unicode MS" w:eastAsia="Arial Unicode MS" w:hAnsi="Arial Unicode MS" w:cs="Arial Unicode MS" w:hint="eastAsia"/>
                <w:noProof/>
                <w:sz w:val="22"/>
              </w:rPr>
              <w:t> </w:t>
            </w:r>
            <w:r w:rsidRPr="004625D4">
              <w:rPr>
                <w:rFonts w:ascii="Arial Unicode MS" w:eastAsia="Arial Unicode MS" w:hAnsi="Arial Unicode MS" w:cs="Arial Unicode MS" w:hint="eastAsia"/>
                <w:noProof/>
                <w:sz w:val="22"/>
              </w:rPr>
              <w:t> </w:t>
            </w:r>
            <w:r w:rsidRPr="004625D4">
              <w:rPr>
                <w:rFonts w:ascii="Arial Unicode MS" w:eastAsia="Arial Unicode MS" w:hAnsi="Arial Unicode MS" w:cs="Arial Unicode MS" w:hint="eastAsia"/>
                <w:noProof/>
                <w:sz w:val="22"/>
              </w:rPr>
              <w:t> </w:t>
            </w:r>
            <w:r w:rsidRPr="004625D4">
              <w:rPr>
                <w:sz w:val="22"/>
              </w:rPr>
              <w:fldChar w:fldCharType="end"/>
            </w:r>
          </w:p>
        </w:tc>
        <w:tc>
          <w:tcPr>
            <w:tcW w:w="5088" w:type="dxa"/>
          </w:tcPr>
          <w:p w:rsidR="002B3577" w:rsidRDefault="002B3577" w:rsidP="006741E0">
            <w:r w:rsidRPr="00234C99">
              <w:rPr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34C99">
              <w:rPr>
                <w:sz w:val="22"/>
              </w:rPr>
              <w:instrText xml:space="preserve"> FORMTEXT </w:instrText>
            </w:r>
            <w:r w:rsidRPr="00234C99">
              <w:rPr>
                <w:sz w:val="22"/>
              </w:rPr>
            </w:r>
            <w:r w:rsidRPr="00234C99">
              <w:rPr>
                <w:sz w:val="22"/>
              </w:rPr>
              <w:fldChar w:fldCharType="separate"/>
            </w:r>
            <w:r w:rsidRPr="00234C99">
              <w:rPr>
                <w:rFonts w:ascii="Arial Unicode MS" w:eastAsia="Arial Unicode MS" w:hAnsi="Arial Unicode MS" w:cs="Arial Unicode MS" w:hint="eastAsia"/>
                <w:noProof/>
                <w:sz w:val="22"/>
              </w:rPr>
              <w:t> </w:t>
            </w:r>
            <w:r w:rsidRPr="00234C99">
              <w:rPr>
                <w:rFonts w:ascii="Arial Unicode MS" w:eastAsia="Arial Unicode MS" w:hAnsi="Arial Unicode MS" w:cs="Arial Unicode MS" w:hint="eastAsia"/>
                <w:noProof/>
                <w:sz w:val="22"/>
              </w:rPr>
              <w:t> </w:t>
            </w:r>
            <w:r w:rsidRPr="00234C99">
              <w:rPr>
                <w:rFonts w:ascii="Arial Unicode MS" w:eastAsia="Arial Unicode MS" w:hAnsi="Arial Unicode MS" w:cs="Arial Unicode MS" w:hint="eastAsia"/>
                <w:noProof/>
                <w:sz w:val="22"/>
              </w:rPr>
              <w:t> </w:t>
            </w:r>
            <w:r w:rsidRPr="00234C99">
              <w:rPr>
                <w:rFonts w:ascii="Arial Unicode MS" w:eastAsia="Arial Unicode MS" w:hAnsi="Arial Unicode MS" w:cs="Arial Unicode MS" w:hint="eastAsia"/>
                <w:noProof/>
                <w:sz w:val="22"/>
              </w:rPr>
              <w:t> </w:t>
            </w:r>
            <w:r w:rsidRPr="00234C99">
              <w:rPr>
                <w:rFonts w:ascii="Arial Unicode MS" w:eastAsia="Arial Unicode MS" w:hAnsi="Arial Unicode MS" w:cs="Arial Unicode MS" w:hint="eastAsia"/>
                <w:noProof/>
                <w:sz w:val="22"/>
              </w:rPr>
              <w:t> </w:t>
            </w:r>
            <w:r w:rsidRPr="00234C99">
              <w:rPr>
                <w:sz w:val="22"/>
              </w:rPr>
              <w:fldChar w:fldCharType="end"/>
            </w:r>
          </w:p>
        </w:tc>
      </w:tr>
      <w:tr w:rsidR="002B3577" w:rsidTr="006741E0">
        <w:trPr>
          <w:trHeight w:val="340"/>
        </w:trPr>
        <w:tc>
          <w:tcPr>
            <w:tcW w:w="348" w:type="dxa"/>
            <w:tcBorders>
              <w:right w:val="nil"/>
            </w:tcBorders>
            <w:vAlign w:val="center"/>
          </w:tcPr>
          <w:p w:rsidR="002B3577" w:rsidRPr="002B3577" w:rsidRDefault="002B3577" w:rsidP="002B3577">
            <w:pPr>
              <w:numPr>
                <w:ilvl w:val="0"/>
                <w:numId w:val="15"/>
              </w:numPr>
              <w:rPr>
                <w:color w:val="FF0000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640" w:type="dxa"/>
            <w:tcBorders>
              <w:left w:val="nil"/>
            </w:tcBorders>
          </w:tcPr>
          <w:p w:rsidR="002B3577" w:rsidRDefault="002B3577" w:rsidP="006741E0">
            <w:r w:rsidRPr="004625D4">
              <w:rPr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625D4">
              <w:rPr>
                <w:sz w:val="22"/>
              </w:rPr>
              <w:instrText xml:space="preserve"> FORMTEXT </w:instrText>
            </w:r>
            <w:r w:rsidRPr="004625D4">
              <w:rPr>
                <w:sz w:val="22"/>
              </w:rPr>
            </w:r>
            <w:r w:rsidRPr="004625D4">
              <w:rPr>
                <w:sz w:val="22"/>
              </w:rPr>
              <w:fldChar w:fldCharType="separate"/>
            </w:r>
            <w:r w:rsidRPr="004625D4">
              <w:rPr>
                <w:rFonts w:ascii="Arial Unicode MS" w:eastAsia="Arial Unicode MS" w:hAnsi="Arial Unicode MS" w:cs="Arial Unicode MS" w:hint="eastAsia"/>
                <w:noProof/>
                <w:sz w:val="22"/>
              </w:rPr>
              <w:t> </w:t>
            </w:r>
            <w:r w:rsidRPr="004625D4">
              <w:rPr>
                <w:rFonts w:ascii="Arial Unicode MS" w:eastAsia="Arial Unicode MS" w:hAnsi="Arial Unicode MS" w:cs="Arial Unicode MS" w:hint="eastAsia"/>
                <w:noProof/>
                <w:sz w:val="22"/>
              </w:rPr>
              <w:t> </w:t>
            </w:r>
            <w:r w:rsidRPr="004625D4">
              <w:rPr>
                <w:rFonts w:ascii="Arial Unicode MS" w:eastAsia="Arial Unicode MS" w:hAnsi="Arial Unicode MS" w:cs="Arial Unicode MS" w:hint="eastAsia"/>
                <w:noProof/>
                <w:sz w:val="22"/>
              </w:rPr>
              <w:t> </w:t>
            </w:r>
            <w:r w:rsidRPr="004625D4">
              <w:rPr>
                <w:rFonts w:ascii="Arial Unicode MS" w:eastAsia="Arial Unicode MS" w:hAnsi="Arial Unicode MS" w:cs="Arial Unicode MS" w:hint="eastAsia"/>
                <w:noProof/>
                <w:sz w:val="22"/>
              </w:rPr>
              <w:t> </w:t>
            </w:r>
            <w:r w:rsidRPr="004625D4">
              <w:rPr>
                <w:rFonts w:ascii="Arial Unicode MS" w:eastAsia="Arial Unicode MS" w:hAnsi="Arial Unicode MS" w:cs="Arial Unicode MS" w:hint="eastAsia"/>
                <w:noProof/>
                <w:sz w:val="22"/>
              </w:rPr>
              <w:t> </w:t>
            </w:r>
            <w:r w:rsidRPr="004625D4">
              <w:rPr>
                <w:sz w:val="22"/>
              </w:rPr>
              <w:fldChar w:fldCharType="end"/>
            </w:r>
          </w:p>
        </w:tc>
        <w:tc>
          <w:tcPr>
            <w:tcW w:w="5088" w:type="dxa"/>
          </w:tcPr>
          <w:p w:rsidR="002B3577" w:rsidRDefault="002B3577" w:rsidP="006741E0">
            <w:r w:rsidRPr="00234C99">
              <w:rPr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34C99">
              <w:rPr>
                <w:sz w:val="22"/>
              </w:rPr>
              <w:instrText xml:space="preserve"> FORMTEXT </w:instrText>
            </w:r>
            <w:r w:rsidRPr="00234C99">
              <w:rPr>
                <w:sz w:val="22"/>
              </w:rPr>
            </w:r>
            <w:r w:rsidRPr="00234C99">
              <w:rPr>
                <w:sz w:val="22"/>
              </w:rPr>
              <w:fldChar w:fldCharType="separate"/>
            </w:r>
            <w:r w:rsidRPr="00234C99">
              <w:rPr>
                <w:rFonts w:ascii="Arial Unicode MS" w:eastAsia="Arial Unicode MS" w:hAnsi="Arial Unicode MS" w:cs="Arial Unicode MS" w:hint="eastAsia"/>
                <w:noProof/>
                <w:sz w:val="22"/>
              </w:rPr>
              <w:t> </w:t>
            </w:r>
            <w:r w:rsidRPr="00234C99">
              <w:rPr>
                <w:rFonts w:ascii="Arial Unicode MS" w:eastAsia="Arial Unicode MS" w:hAnsi="Arial Unicode MS" w:cs="Arial Unicode MS" w:hint="eastAsia"/>
                <w:noProof/>
                <w:sz w:val="22"/>
              </w:rPr>
              <w:t> </w:t>
            </w:r>
            <w:r w:rsidRPr="00234C99">
              <w:rPr>
                <w:rFonts w:ascii="Arial Unicode MS" w:eastAsia="Arial Unicode MS" w:hAnsi="Arial Unicode MS" w:cs="Arial Unicode MS" w:hint="eastAsia"/>
                <w:noProof/>
                <w:sz w:val="22"/>
              </w:rPr>
              <w:t> </w:t>
            </w:r>
            <w:r w:rsidRPr="00234C99">
              <w:rPr>
                <w:rFonts w:ascii="Arial Unicode MS" w:eastAsia="Arial Unicode MS" w:hAnsi="Arial Unicode MS" w:cs="Arial Unicode MS" w:hint="eastAsia"/>
                <w:noProof/>
                <w:sz w:val="22"/>
              </w:rPr>
              <w:t> </w:t>
            </w:r>
            <w:r w:rsidRPr="00234C99">
              <w:rPr>
                <w:rFonts w:ascii="Arial Unicode MS" w:eastAsia="Arial Unicode MS" w:hAnsi="Arial Unicode MS" w:cs="Arial Unicode MS" w:hint="eastAsia"/>
                <w:noProof/>
                <w:sz w:val="22"/>
              </w:rPr>
              <w:t> </w:t>
            </w:r>
            <w:r w:rsidRPr="00234C99">
              <w:rPr>
                <w:sz w:val="22"/>
              </w:rPr>
              <w:fldChar w:fldCharType="end"/>
            </w:r>
          </w:p>
        </w:tc>
      </w:tr>
    </w:tbl>
    <w:p w:rsidR="002B3577" w:rsidRDefault="002B3577" w:rsidP="002B3577">
      <w:pPr>
        <w:spacing w:line="360" w:lineRule="auto"/>
        <w:ind w:left="720"/>
        <w:jc w:val="both"/>
        <w:rPr>
          <w:sz w:val="22"/>
        </w:rPr>
      </w:pPr>
    </w:p>
    <w:p w:rsidR="002B3577" w:rsidRDefault="002B3577" w:rsidP="002B3577">
      <w:pPr>
        <w:numPr>
          <w:ilvl w:val="0"/>
          <w:numId w:val="16"/>
        </w:numPr>
        <w:spacing w:line="360" w:lineRule="auto"/>
        <w:jc w:val="both"/>
        <w:rPr>
          <w:sz w:val="22"/>
        </w:rPr>
      </w:pPr>
    </w:p>
    <w:p w:rsidR="002B3577" w:rsidRDefault="002B3577" w:rsidP="002B3577">
      <w:pPr>
        <w:numPr>
          <w:ilvl w:val="1"/>
          <w:numId w:val="16"/>
        </w:numPr>
        <w:spacing w:line="360" w:lineRule="auto"/>
        <w:jc w:val="both"/>
        <w:rPr>
          <w:sz w:val="22"/>
        </w:rPr>
      </w:pPr>
      <w:r>
        <w:rPr>
          <w:sz w:val="22"/>
        </w:rPr>
        <w:t>Wat is de normale ademfrequentie bij</w:t>
      </w:r>
    </w:p>
    <w:tbl>
      <w:tblPr>
        <w:tblStyle w:val="Tabelraster"/>
        <w:tblW w:w="0" w:type="auto"/>
        <w:tblBorders>
          <w:top w:val="single" w:sz="12" w:space="0" w:color="FFFF00"/>
          <w:left w:val="single" w:sz="12" w:space="0" w:color="FFFF00"/>
          <w:bottom w:val="single" w:sz="12" w:space="0" w:color="FFFF00"/>
          <w:right w:val="single" w:sz="12" w:space="0" w:color="FFFF00"/>
          <w:insideH w:val="single" w:sz="12" w:space="0" w:color="FFFF00"/>
          <w:insideV w:val="single" w:sz="12" w:space="0" w:color="FFFF00"/>
        </w:tblBorders>
        <w:tblLook w:val="01E0" w:firstRow="1" w:lastRow="1" w:firstColumn="1" w:lastColumn="1" w:noHBand="0" w:noVBand="0"/>
      </w:tblPr>
      <w:tblGrid>
        <w:gridCol w:w="348"/>
        <w:gridCol w:w="2640"/>
        <w:gridCol w:w="5088"/>
      </w:tblGrid>
      <w:tr w:rsidR="002B3577" w:rsidTr="006741E0">
        <w:trPr>
          <w:trHeight w:val="340"/>
        </w:trPr>
        <w:tc>
          <w:tcPr>
            <w:tcW w:w="348" w:type="dxa"/>
            <w:tcBorders>
              <w:right w:val="nil"/>
            </w:tcBorders>
            <w:vAlign w:val="center"/>
          </w:tcPr>
          <w:p w:rsidR="002B3577" w:rsidRPr="002B3577" w:rsidRDefault="002B3577" w:rsidP="002B3577">
            <w:pPr>
              <w:numPr>
                <w:ilvl w:val="0"/>
                <w:numId w:val="15"/>
              </w:numPr>
              <w:rPr>
                <w:color w:val="FF0000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640" w:type="dxa"/>
            <w:tcBorders>
              <w:left w:val="nil"/>
            </w:tcBorders>
            <w:vAlign w:val="center"/>
          </w:tcPr>
          <w:p w:rsidR="002B3577" w:rsidRPr="00A534CE" w:rsidRDefault="002B3577" w:rsidP="006741E0">
            <w:pPr>
              <w:jc w:val="both"/>
              <w:rPr>
                <w:sz w:val="22"/>
              </w:rPr>
            </w:pPr>
            <w:r>
              <w:rPr>
                <w:sz w:val="22"/>
              </w:rPr>
              <w:t>Volwassenen</w:t>
            </w:r>
          </w:p>
        </w:tc>
        <w:tc>
          <w:tcPr>
            <w:tcW w:w="5088" w:type="dxa"/>
          </w:tcPr>
          <w:p w:rsidR="002B3577" w:rsidRDefault="002B3577" w:rsidP="006741E0">
            <w:r w:rsidRPr="00474819">
              <w:rPr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74819">
              <w:rPr>
                <w:sz w:val="22"/>
              </w:rPr>
              <w:instrText xml:space="preserve"> FORMTEXT </w:instrText>
            </w:r>
            <w:r w:rsidRPr="00474819">
              <w:rPr>
                <w:sz w:val="22"/>
              </w:rPr>
            </w:r>
            <w:r w:rsidRPr="00474819">
              <w:rPr>
                <w:sz w:val="22"/>
              </w:rPr>
              <w:fldChar w:fldCharType="separate"/>
            </w:r>
            <w:r w:rsidRPr="00474819">
              <w:rPr>
                <w:rFonts w:ascii="Arial Unicode MS" w:eastAsia="Arial Unicode MS" w:hAnsi="Arial Unicode MS" w:cs="Arial Unicode MS" w:hint="eastAsia"/>
                <w:noProof/>
                <w:sz w:val="22"/>
              </w:rPr>
              <w:t> </w:t>
            </w:r>
            <w:r w:rsidRPr="00474819">
              <w:rPr>
                <w:rFonts w:ascii="Arial Unicode MS" w:eastAsia="Arial Unicode MS" w:hAnsi="Arial Unicode MS" w:cs="Arial Unicode MS" w:hint="eastAsia"/>
                <w:noProof/>
                <w:sz w:val="22"/>
              </w:rPr>
              <w:t> </w:t>
            </w:r>
            <w:r w:rsidRPr="00474819">
              <w:rPr>
                <w:rFonts w:ascii="Arial Unicode MS" w:eastAsia="Arial Unicode MS" w:hAnsi="Arial Unicode MS" w:cs="Arial Unicode MS" w:hint="eastAsia"/>
                <w:noProof/>
                <w:sz w:val="22"/>
              </w:rPr>
              <w:t> </w:t>
            </w:r>
            <w:r w:rsidRPr="00474819">
              <w:rPr>
                <w:rFonts w:ascii="Arial Unicode MS" w:eastAsia="Arial Unicode MS" w:hAnsi="Arial Unicode MS" w:cs="Arial Unicode MS" w:hint="eastAsia"/>
                <w:noProof/>
                <w:sz w:val="22"/>
              </w:rPr>
              <w:t> </w:t>
            </w:r>
            <w:r w:rsidRPr="00474819">
              <w:rPr>
                <w:rFonts w:ascii="Arial Unicode MS" w:eastAsia="Arial Unicode MS" w:hAnsi="Arial Unicode MS" w:cs="Arial Unicode MS" w:hint="eastAsia"/>
                <w:noProof/>
                <w:sz w:val="22"/>
              </w:rPr>
              <w:t> </w:t>
            </w:r>
            <w:r w:rsidRPr="00474819">
              <w:rPr>
                <w:sz w:val="22"/>
              </w:rPr>
              <w:fldChar w:fldCharType="end"/>
            </w:r>
          </w:p>
        </w:tc>
      </w:tr>
      <w:tr w:rsidR="002B3577" w:rsidTr="006741E0">
        <w:trPr>
          <w:trHeight w:val="340"/>
        </w:trPr>
        <w:tc>
          <w:tcPr>
            <w:tcW w:w="348" w:type="dxa"/>
            <w:tcBorders>
              <w:right w:val="nil"/>
            </w:tcBorders>
            <w:vAlign w:val="center"/>
          </w:tcPr>
          <w:p w:rsidR="002B3577" w:rsidRPr="002B3577" w:rsidRDefault="002B3577" w:rsidP="002B3577">
            <w:pPr>
              <w:numPr>
                <w:ilvl w:val="0"/>
                <w:numId w:val="15"/>
              </w:numPr>
              <w:rPr>
                <w:color w:val="FF0000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640" w:type="dxa"/>
            <w:tcBorders>
              <w:left w:val="nil"/>
            </w:tcBorders>
            <w:vAlign w:val="center"/>
          </w:tcPr>
          <w:p w:rsidR="002B3577" w:rsidRPr="00A534CE" w:rsidRDefault="002B3577" w:rsidP="006741E0">
            <w:pPr>
              <w:jc w:val="both"/>
              <w:rPr>
                <w:sz w:val="22"/>
              </w:rPr>
            </w:pPr>
            <w:r>
              <w:rPr>
                <w:sz w:val="22"/>
              </w:rPr>
              <w:t>Kinderen</w:t>
            </w:r>
          </w:p>
        </w:tc>
        <w:tc>
          <w:tcPr>
            <w:tcW w:w="5088" w:type="dxa"/>
          </w:tcPr>
          <w:p w:rsidR="002B3577" w:rsidRDefault="002B3577" w:rsidP="006741E0">
            <w:r w:rsidRPr="00474819">
              <w:rPr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74819">
              <w:rPr>
                <w:sz w:val="22"/>
              </w:rPr>
              <w:instrText xml:space="preserve"> FORMTEXT </w:instrText>
            </w:r>
            <w:r w:rsidRPr="00474819">
              <w:rPr>
                <w:sz w:val="22"/>
              </w:rPr>
            </w:r>
            <w:r w:rsidRPr="00474819">
              <w:rPr>
                <w:sz w:val="22"/>
              </w:rPr>
              <w:fldChar w:fldCharType="separate"/>
            </w:r>
            <w:r w:rsidRPr="00474819">
              <w:rPr>
                <w:rFonts w:ascii="Arial Unicode MS" w:eastAsia="Arial Unicode MS" w:hAnsi="Arial Unicode MS" w:cs="Arial Unicode MS" w:hint="eastAsia"/>
                <w:noProof/>
                <w:sz w:val="22"/>
              </w:rPr>
              <w:t> </w:t>
            </w:r>
            <w:r w:rsidRPr="00474819">
              <w:rPr>
                <w:rFonts w:ascii="Arial Unicode MS" w:eastAsia="Arial Unicode MS" w:hAnsi="Arial Unicode MS" w:cs="Arial Unicode MS" w:hint="eastAsia"/>
                <w:noProof/>
                <w:sz w:val="22"/>
              </w:rPr>
              <w:t> </w:t>
            </w:r>
            <w:r w:rsidRPr="00474819">
              <w:rPr>
                <w:rFonts w:ascii="Arial Unicode MS" w:eastAsia="Arial Unicode MS" w:hAnsi="Arial Unicode MS" w:cs="Arial Unicode MS" w:hint="eastAsia"/>
                <w:noProof/>
                <w:sz w:val="22"/>
              </w:rPr>
              <w:t> </w:t>
            </w:r>
            <w:r w:rsidRPr="00474819">
              <w:rPr>
                <w:rFonts w:ascii="Arial Unicode MS" w:eastAsia="Arial Unicode MS" w:hAnsi="Arial Unicode MS" w:cs="Arial Unicode MS" w:hint="eastAsia"/>
                <w:noProof/>
                <w:sz w:val="22"/>
              </w:rPr>
              <w:t> </w:t>
            </w:r>
            <w:r w:rsidRPr="00474819">
              <w:rPr>
                <w:rFonts w:ascii="Arial Unicode MS" w:eastAsia="Arial Unicode MS" w:hAnsi="Arial Unicode MS" w:cs="Arial Unicode MS" w:hint="eastAsia"/>
                <w:noProof/>
                <w:sz w:val="22"/>
              </w:rPr>
              <w:t> </w:t>
            </w:r>
            <w:r w:rsidRPr="00474819">
              <w:rPr>
                <w:sz w:val="22"/>
              </w:rPr>
              <w:fldChar w:fldCharType="end"/>
            </w:r>
          </w:p>
        </w:tc>
      </w:tr>
      <w:tr w:rsidR="002B3577" w:rsidTr="006741E0">
        <w:trPr>
          <w:trHeight w:val="340"/>
        </w:trPr>
        <w:tc>
          <w:tcPr>
            <w:tcW w:w="348" w:type="dxa"/>
            <w:tcBorders>
              <w:right w:val="nil"/>
            </w:tcBorders>
            <w:vAlign w:val="center"/>
          </w:tcPr>
          <w:p w:rsidR="002B3577" w:rsidRPr="002B3577" w:rsidRDefault="002B3577" w:rsidP="002B3577">
            <w:pPr>
              <w:numPr>
                <w:ilvl w:val="0"/>
                <w:numId w:val="15"/>
              </w:numPr>
              <w:rPr>
                <w:color w:val="FF0000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640" w:type="dxa"/>
            <w:tcBorders>
              <w:left w:val="nil"/>
            </w:tcBorders>
            <w:vAlign w:val="center"/>
          </w:tcPr>
          <w:p w:rsidR="002B3577" w:rsidRPr="00A534CE" w:rsidRDefault="002B3577" w:rsidP="006741E0">
            <w:pPr>
              <w:jc w:val="both"/>
              <w:rPr>
                <w:sz w:val="22"/>
              </w:rPr>
            </w:pPr>
            <w:r>
              <w:rPr>
                <w:sz w:val="22"/>
              </w:rPr>
              <w:t>Baby’s</w:t>
            </w:r>
          </w:p>
        </w:tc>
        <w:tc>
          <w:tcPr>
            <w:tcW w:w="5088" w:type="dxa"/>
          </w:tcPr>
          <w:p w:rsidR="002B3577" w:rsidRDefault="002B3577" w:rsidP="006741E0">
            <w:r w:rsidRPr="00474819">
              <w:rPr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74819">
              <w:rPr>
                <w:sz w:val="22"/>
              </w:rPr>
              <w:instrText xml:space="preserve"> FORMTEXT </w:instrText>
            </w:r>
            <w:r w:rsidRPr="00474819">
              <w:rPr>
                <w:sz w:val="22"/>
              </w:rPr>
            </w:r>
            <w:r w:rsidRPr="00474819">
              <w:rPr>
                <w:sz w:val="22"/>
              </w:rPr>
              <w:fldChar w:fldCharType="separate"/>
            </w:r>
            <w:r w:rsidRPr="00474819">
              <w:rPr>
                <w:rFonts w:ascii="Arial Unicode MS" w:eastAsia="Arial Unicode MS" w:hAnsi="Arial Unicode MS" w:cs="Arial Unicode MS" w:hint="eastAsia"/>
                <w:noProof/>
                <w:sz w:val="22"/>
              </w:rPr>
              <w:t> </w:t>
            </w:r>
            <w:r w:rsidRPr="00474819">
              <w:rPr>
                <w:rFonts w:ascii="Arial Unicode MS" w:eastAsia="Arial Unicode MS" w:hAnsi="Arial Unicode MS" w:cs="Arial Unicode MS" w:hint="eastAsia"/>
                <w:noProof/>
                <w:sz w:val="22"/>
              </w:rPr>
              <w:t> </w:t>
            </w:r>
            <w:r w:rsidRPr="00474819">
              <w:rPr>
                <w:rFonts w:ascii="Arial Unicode MS" w:eastAsia="Arial Unicode MS" w:hAnsi="Arial Unicode MS" w:cs="Arial Unicode MS" w:hint="eastAsia"/>
                <w:noProof/>
                <w:sz w:val="22"/>
              </w:rPr>
              <w:t> </w:t>
            </w:r>
            <w:r w:rsidRPr="00474819">
              <w:rPr>
                <w:rFonts w:ascii="Arial Unicode MS" w:eastAsia="Arial Unicode MS" w:hAnsi="Arial Unicode MS" w:cs="Arial Unicode MS" w:hint="eastAsia"/>
                <w:noProof/>
                <w:sz w:val="22"/>
              </w:rPr>
              <w:t> </w:t>
            </w:r>
            <w:r w:rsidRPr="00474819">
              <w:rPr>
                <w:rFonts w:ascii="Arial Unicode MS" w:eastAsia="Arial Unicode MS" w:hAnsi="Arial Unicode MS" w:cs="Arial Unicode MS" w:hint="eastAsia"/>
                <w:noProof/>
                <w:sz w:val="22"/>
              </w:rPr>
              <w:t> </w:t>
            </w:r>
            <w:r w:rsidRPr="00474819">
              <w:rPr>
                <w:sz w:val="22"/>
              </w:rPr>
              <w:fldChar w:fldCharType="end"/>
            </w:r>
          </w:p>
        </w:tc>
      </w:tr>
    </w:tbl>
    <w:p w:rsidR="002B3577" w:rsidRDefault="002B3577" w:rsidP="002B3577">
      <w:pPr>
        <w:spacing w:line="360" w:lineRule="auto"/>
        <w:jc w:val="both"/>
        <w:rPr>
          <w:sz w:val="22"/>
        </w:rPr>
      </w:pPr>
    </w:p>
    <w:p w:rsidR="002B3577" w:rsidRDefault="002B3577" w:rsidP="002B3577">
      <w:pPr>
        <w:numPr>
          <w:ilvl w:val="1"/>
          <w:numId w:val="16"/>
        </w:numPr>
        <w:spacing w:line="360" w:lineRule="auto"/>
        <w:jc w:val="both"/>
        <w:rPr>
          <w:sz w:val="22"/>
        </w:rPr>
      </w:pPr>
      <w:r>
        <w:rPr>
          <w:sz w:val="22"/>
        </w:rPr>
        <w:t>Noem de 5 observatiegegevens welke horen bij de ademhaling</w:t>
      </w:r>
    </w:p>
    <w:tbl>
      <w:tblPr>
        <w:tblStyle w:val="Tabelraster"/>
        <w:tblpPr w:leftFromText="141" w:rightFromText="141" w:vertAnchor="text" w:horzAnchor="margin" w:tblpY="13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8"/>
        <w:gridCol w:w="7728"/>
      </w:tblGrid>
      <w:tr w:rsidR="002B3577" w:rsidTr="006741E0">
        <w:trPr>
          <w:trHeight w:val="340"/>
        </w:trPr>
        <w:tc>
          <w:tcPr>
            <w:tcW w:w="348" w:type="dxa"/>
            <w:tcBorders>
              <w:right w:val="single" w:sz="12" w:space="0" w:color="FFFF00"/>
            </w:tcBorders>
            <w:vAlign w:val="center"/>
          </w:tcPr>
          <w:p w:rsidR="002B3577" w:rsidRPr="002B3577" w:rsidRDefault="002B3577" w:rsidP="002B3577">
            <w:pPr>
              <w:numPr>
                <w:ilvl w:val="0"/>
                <w:numId w:val="15"/>
              </w:numPr>
              <w:rPr>
                <w:color w:val="FF0000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728" w:type="dxa"/>
            <w:tcBorders>
              <w:left w:val="single" w:sz="12" w:space="0" w:color="FFFF00"/>
            </w:tcBorders>
          </w:tcPr>
          <w:p w:rsidR="002B3577" w:rsidRDefault="002B3577" w:rsidP="006741E0">
            <w:r w:rsidRPr="00502F72">
              <w:rPr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02F72">
              <w:rPr>
                <w:sz w:val="22"/>
              </w:rPr>
              <w:instrText xml:space="preserve"> FORMTEXT </w:instrText>
            </w:r>
            <w:r w:rsidRPr="00502F72">
              <w:rPr>
                <w:sz w:val="22"/>
              </w:rPr>
            </w:r>
            <w:r w:rsidRPr="00502F72">
              <w:rPr>
                <w:sz w:val="22"/>
              </w:rPr>
              <w:fldChar w:fldCharType="separate"/>
            </w:r>
            <w:r w:rsidRPr="00502F72">
              <w:rPr>
                <w:rFonts w:ascii="Arial Unicode MS" w:eastAsia="Arial Unicode MS" w:hAnsi="Arial Unicode MS" w:cs="Arial Unicode MS" w:hint="eastAsia"/>
                <w:noProof/>
                <w:sz w:val="22"/>
              </w:rPr>
              <w:t> </w:t>
            </w:r>
            <w:r w:rsidRPr="00502F72">
              <w:rPr>
                <w:rFonts w:ascii="Arial Unicode MS" w:eastAsia="Arial Unicode MS" w:hAnsi="Arial Unicode MS" w:cs="Arial Unicode MS" w:hint="eastAsia"/>
                <w:noProof/>
                <w:sz w:val="22"/>
              </w:rPr>
              <w:t> </w:t>
            </w:r>
            <w:r w:rsidRPr="00502F72">
              <w:rPr>
                <w:rFonts w:ascii="Arial Unicode MS" w:eastAsia="Arial Unicode MS" w:hAnsi="Arial Unicode MS" w:cs="Arial Unicode MS" w:hint="eastAsia"/>
                <w:noProof/>
                <w:sz w:val="22"/>
              </w:rPr>
              <w:t> </w:t>
            </w:r>
            <w:r w:rsidRPr="00502F72">
              <w:rPr>
                <w:rFonts w:ascii="Arial Unicode MS" w:eastAsia="Arial Unicode MS" w:hAnsi="Arial Unicode MS" w:cs="Arial Unicode MS" w:hint="eastAsia"/>
                <w:noProof/>
                <w:sz w:val="22"/>
              </w:rPr>
              <w:t> </w:t>
            </w:r>
            <w:r w:rsidRPr="00502F72">
              <w:rPr>
                <w:rFonts w:ascii="Arial Unicode MS" w:eastAsia="Arial Unicode MS" w:hAnsi="Arial Unicode MS" w:cs="Arial Unicode MS" w:hint="eastAsia"/>
                <w:noProof/>
                <w:sz w:val="22"/>
              </w:rPr>
              <w:t> </w:t>
            </w:r>
            <w:r w:rsidRPr="00502F72">
              <w:rPr>
                <w:sz w:val="22"/>
              </w:rPr>
              <w:fldChar w:fldCharType="end"/>
            </w:r>
          </w:p>
        </w:tc>
      </w:tr>
      <w:tr w:rsidR="002B3577" w:rsidTr="006741E0">
        <w:trPr>
          <w:trHeight w:val="340"/>
        </w:trPr>
        <w:tc>
          <w:tcPr>
            <w:tcW w:w="348" w:type="dxa"/>
            <w:tcBorders>
              <w:right w:val="single" w:sz="12" w:space="0" w:color="FFFF00"/>
            </w:tcBorders>
            <w:vAlign w:val="center"/>
          </w:tcPr>
          <w:p w:rsidR="002B3577" w:rsidRPr="002B3577" w:rsidRDefault="002B3577" w:rsidP="002B3577">
            <w:pPr>
              <w:numPr>
                <w:ilvl w:val="0"/>
                <w:numId w:val="15"/>
              </w:numPr>
              <w:rPr>
                <w:color w:val="FF0000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728" w:type="dxa"/>
            <w:tcBorders>
              <w:left w:val="single" w:sz="12" w:space="0" w:color="FFFF00"/>
            </w:tcBorders>
          </w:tcPr>
          <w:p w:rsidR="002B3577" w:rsidRDefault="002B3577" w:rsidP="006741E0">
            <w:r w:rsidRPr="00502F72">
              <w:rPr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02F72">
              <w:rPr>
                <w:sz w:val="22"/>
              </w:rPr>
              <w:instrText xml:space="preserve"> FORMTEXT </w:instrText>
            </w:r>
            <w:r w:rsidRPr="00502F72">
              <w:rPr>
                <w:sz w:val="22"/>
              </w:rPr>
            </w:r>
            <w:r w:rsidRPr="00502F72">
              <w:rPr>
                <w:sz w:val="22"/>
              </w:rPr>
              <w:fldChar w:fldCharType="separate"/>
            </w:r>
            <w:r w:rsidRPr="00502F72">
              <w:rPr>
                <w:rFonts w:ascii="Arial Unicode MS" w:eastAsia="Arial Unicode MS" w:hAnsi="Arial Unicode MS" w:cs="Arial Unicode MS" w:hint="eastAsia"/>
                <w:noProof/>
                <w:sz w:val="22"/>
              </w:rPr>
              <w:t> </w:t>
            </w:r>
            <w:r w:rsidRPr="00502F72">
              <w:rPr>
                <w:rFonts w:ascii="Arial Unicode MS" w:eastAsia="Arial Unicode MS" w:hAnsi="Arial Unicode MS" w:cs="Arial Unicode MS" w:hint="eastAsia"/>
                <w:noProof/>
                <w:sz w:val="22"/>
              </w:rPr>
              <w:t> </w:t>
            </w:r>
            <w:r w:rsidRPr="00502F72">
              <w:rPr>
                <w:rFonts w:ascii="Arial Unicode MS" w:eastAsia="Arial Unicode MS" w:hAnsi="Arial Unicode MS" w:cs="Arial Unicode MS" w:hint="eastAsia"/>
                <w:noProof/>
                <w:sz w:val="22"/>
              </w:rPr>
              <w:t> </w:t>
            </w:r>
            <w:r w:rsidRPr="00502F72">
              <w:rPr>
                <w:rFonts w:ascii="Arial Unicode MS" w:eastAsia="Arial Unicode MS" w:hAnsi="Arial Unicode MS" w:cs="Arial Unicode MS" w:hint="eastAsia"/>
                <w:noProof/>
                <w:sz w:val="22"/>
              </w:rPr>
              <w:t> </w:t>
            </w:r>
            <w:r w:rsidRPr="00502F72">
              <w:rPr>
                <w:rFonts w:ascii="Arial Unicode MS" w:eastAsia="Arial Unicode MS" w:hAnsi="Arial Unicode MS" w:cs="Arial Unicode MS" w:hint="eastAsia"/>
                <w:noProof/>
                <w:sz w:val="22"/>
              </w:rPr>
              <w:t> </w:t>
            </w:r>
            <w:r w:rsidRPr="00502F72">
              <w:rPr>
                <w:sz w:val="22"/>
              </w:rPr>
              <w:fldChar w:fldCharType="end"/>
            </w:r>
          </w:p>
        </w:tc>
      </w:tr>
      <w:tr w:rsidR="002B3577" w:rsidTr="006741E0">
        <w:trPr>
          <w:trHeight w:val="340"/>
        </w:trPr>
        <w:tc>
          <w:tcPr>
            <w:tcW w:w="348" w:type="dxa"/>
            <w:tcBorders>
              <w:right w:val="single" w:sz="12" w:space="0" w:color="FFFF00"/>
            </w:tcBorders>
            <w:vAlign w:val="center"/>
          </w:tcPr>
          <w:p w:rsidR="002B3577" w:rsidRPr="002B3577" w:rsidRDefault="002B3577" w:rsidP="002B3577">
            <w:pPr>
              <w:numPr>
                <w:ilvl w:val="0"/>
                <w:numId w:val="15"/>
              </w:numPr>
              <w:rPr>
                <w:color w:val="FF0000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728" w:type="dxa"/>
            <w:tcBorders>
              <w:left w:val="single" w:sz="12" w:space="0" w:color="FFFF00"/>
            </w:tcBorders>
          </w:tcPr>
          <w:p w:rsidR="002B3577" w:rsidRDefault="002B3577" w:rsidP="006741E0">
            <w:r w:rsidRPr="00502F72">
              <w:rPr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02F72">
              <w:rPr>
                <w:sz w:val="22"/>
              </w:rPr>
              <w:instrText xml:space="preserve"> FORMTEXT </w:instrText>
            </w:r>
            <w:r w:rsidRPr="00502F72">
              <w:rPr>
                <w:sz w:val="22"/>
              </w:rPr>
            </w:r>
            <w:r w:rsidRPr="00502F72">
              <w:rPr>
                <w:sz w:val="22"/>
              </w:rPr>
              <w:fldChar w:fldCharType="separate"/>
            </w:r>
            <w:r w:rsidRPr="00502F72">
              <w:rPr>
                <w:rFonts w:ascii="Arial Unicode MS" w:eastAsia="Arial Unicode MS" w:hAnsi="Arial Unicode MS" w:cs="Arial Unicode MS" w:hint="eastAsia"/>
                <w:noProof/>
                <w:sz w:val="22"/>
              </w:rPr>
              <w:t> </w:t>
            </w:r>
            <w:r w:rsidRPr="00502F72">
              <w:rPr>
                <w:rFonts w:ascii="Arial Unicode MS" w:eastAsia="Arial Unicode MS" w:hAnsi="Arial Unicode MS" w:cs="Arial Unicode MS" w:hint="eastAsia"/>
                <w:noProof/>
                <w:sz w:val="22"/>
              </w:rPr>
              <w:t> </w:t>
            </w:r>
            <w:r w:rsidRPr="00502F72">
              <w:rPr>
                <w:rFonts w:ascii="Arial Unicode MS" w:eastAsia="Arial Unicode MS" w:hAnsi="Arial Unicode MS" w:cs="Arial Unicode MS" w:hint="eastAsia"/>
                <w:noProof/>
                <w:sz w:val="22"/>
              </w:rPr>
              <w:t> </w:t>
            </w:r>
            <w:r w:rsidRPr="00502F72">
              <w:rPr>
                <w:rFonts w:ascii="Arial Unicode MS" w:eastAsia="Arial Unicode MS" w:hAnsi="Arial Unicode MS" w:cs="Arial Unicode MS" w:hint="eastAsia"/>
                <w:noProof/>
                <w:sz w:val="22"/>
              </w:rPr>
              <w:t> </w:t>
            </w:r>
            <w:r w:rsidRPr="00502F72">
              <w:rPr>
                <w:rFonts w:ascii="Arial Unicode MS" w:eastAsia="Arial Unicode MS" w:hAnsi="Arial Unicode MS" w:cs="Arial Unicode MS" w:hint="eastAsia"/>
                <w:noProof/>
                <w:sz w:val="22"/>
              </w:rPr>
              <w:t> </w:t>
            </w:r>
            <w:r w:rsidRPr="00502F72">
              <w:rPr>
                <w:sz w:val="22"/>
              </w:rPr>
              <w:fldChar w:fldCharType="end"/>
            </w:r>
          </w:p>
        </w:tc>
      </w:tr>
      <w:tr w:rsidR="002B3577" w:rsidTr="006741E0">
        <w:trPr>
          <w:trHeight w:val="340"/>
        </w:trPr>
        <w:tc>
          <w:tcPr>
            <w:tcW w:w="348" w:type="dxa"/>
            <w:tcBorders>
              <w:right w:val="single" w:sz="12" w:space="0" w:color="FFFF00"/>
            </w:tcBorders>
            <w:vAlign w:val="center"/>
          </w:tcPr>
          <w:p w:rsidR="002B3577" w:rsidRPr="002B3577" w:rsidRDefault="002B3577" w:rsidP="002B3577">
            <w:pPr>
              <w:numPr>
                <w:ilvl w:val="0"/>
                <w:numId w:val="15"/>
              </w:numPr>
              <w:rPr>
                <w:color w:val="FF0000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728" w:type="dxa"/>
            <w:tcBorders>
              <w:left w:val="single" w:sz="12" w:space="0" w:color="FFFF00"/>
            </w:tcBorders>
          </w:tcPr>
          <w:p w:rsidR="002B3577" w:rsidRDefault="002B3577" w:rsidP="006741E0">
            <w:r w:rsidRPr="00502F72">
              <w:rPr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02F72">
              <w:rPr>
                <w:sz w:val="22"/>
              </w:rPr>
              <w:instrText xml:space="preserve"> FORMTEXT </w:instrText>
            </w:r>
            <w:r w:rsidRPr="00502F72">
              <w:rPr>
                <w:sz w:val="22"/>
              </w:rPr>
            </w:r>
            <w:r w:rsidRPr="00502F72">
              <w:rPr>
                <w:sz w:val="22"/>
              </w:rPr>
              <w:fldChar w:fldCharType="separate"/>
            </w:r>
            <w:r w:rsidRPr="00502F72">
              <w:rPr>
                <w:rFonts w:ascii="Arial Unicode MS" w:eastAsia="Arial Unicode MS" w:hAnsi="Arial Unicode MS" w:cs="Arial Unicode MS" w:hint="eastAsia"/>
                <w:noProof/>
                <w:sz w:val="22"/>
              </w:rPr>
              <w:t> </w:t>
            </w:r>
            <w:r w:rsidRPr="00502F72">
              <w:rPr>
                <w:rFonts w:ascii="Arial Unicode MS" w:eastAsia="Arial Unicode MS" w:hAnsi="Arial Unicode MS" w:cs="Arial Unicode MS" w:hint="eastAsia"/>
                <w:noProof/>
                <w:sz w:val="22"/>
              </w:rPr>
              <w:t> </w:t>
            </w:r>
            <w:r w:rsidRPr="00502F72">
              <w:rPr>
                <w:rFonts w:ascii="Arial Unicode MS" w:eastAsia="Arial Unicode MS" w:hAnsi="Arial Unicode MS" w:cs="Arial Unicode MS" w:hint="eastAsia"/>
                <w:noProof/>
                <w:sz w:val="22"/>
              </w:rPr>
              <w:t> </w:t>
            </w:r>
            <w:r w:rsidRPr="00502F72">
              <w:rPr>
                <w:rFonts w:ascii="Arial Unicode MS" w:eastAsia="Arial Unicode MS" w:hAnsi="Arial Unicode MS" w:cs="Arial Unicode MS" w:hint="eastAsia"/>
                <w:noProof/>
                <w:sz w:val="22"/>
              </w:rPr>
              <w:t> </w:t>
            </w:r>
            <w:r w:rsidRPr="00502F72">
              <w:rPr>
                <w:rFonts w:ascii="Arial Unicode MS" w:eastAsia="Arial Unicode MS" w:hAnsi="Arial Unicode MS" w:cs="Arial Unicode MS" w:hint="eastAsia"/>
                <w:noProof/>
                <w:sz w:val="22"/>
              </w:rPr>
              <w:t> </w:t>
            </w:r>
            <w:r w:rsidRPr="00502F72">
              <w:rPr>
                <w:sz w:val="22"/>
              </w:rPr>
              <w:fldChar w:fldCharType="end"/>
            </w:r>
          </w:p>
        </w:tc>
      </w:tr>
      <w:tr w:rsidR="002B3577" w:rsidTr="006741E0">
        <w:trPr>
          <w:trHeight w:val="340"/>
        </w:trPr>
        <w:tc>
          <w:tcPr>
            <w:tcW w:w="348" w:type="dxa"/>
            <w:tcBorders>
              <w:right w:val="single" w:sz="12" w:space="0" w:color="FFFF00"/>
            </w:tcBorders>
            <w:vAlign w:val="center"/>
          </w:tcPr>
          <w:p w:rsidR="002B3577" w:rsidRPr="002B3577" w:rsidRDefault="002B3577" w:rsidP="002B3577">
            <w:pPr>
              <w:numPr>
                <w:ilvl w:val="0"/>
                <w:numId w:val="15"/>
              </w:numPr>
              <w:rPr>
                <w:color w:val="FF0000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728" w:type="dxa"/>
            <w:tcBorders>
              <w:left w:val="single" w:sz="12" w:space="0" w:color="FFFF00"/>
            </w:tcBorders>
          </w:tcPr>
          <w:p w:rsidR="002B3577" w:rsidRDefault="002B3577" w:rsidP="006741E0">
            <w:r w:rsidRPr="00502F72">
              <w:rPr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02F72">
              <w:rPr>
                <w:sz w:val="22"/>
              </w:rPr>
              <w:instrText xml:space="preserve"> FORMTEXT </w:instrText>
            </w:r>
            <w:r w:rsidRPr="00502F72">
              <w:rPr>
                <w:sz w:val="22"/>
              </w:rPr>
            </w:r>
            <w:r w:rsidRPr="00502F72">
              <w:rPr>
                <w:sz w:val="22"/>
              </w:rPr>
              <w:fldChar w:fldCharType="separate"/>
            </w:r>
            <w:r w:rsidRPr="00502F72">
              <w:rPr>
                <w:rFonts w:ascii="Arial Unicode MS" w:eastAsia="Arial Unicode MS" w:hAnsi="Arial Unicode MS" w:cs="Arial Unicode MS" w:hint="eastAsia"/>
                <w:noProof/>
                <w:sz w:val="22"/>
              </w:rPr>
              <w:t> </w:t>
            </w:r>
            <w:r w:rsidRPr="00502F72">
              <w:rPr>
                <w:rFonts w:ascii="Arial Unicode MS" w:eastAsia="Arial Unicode MS" w:hAnsi="Arial Unicode MS" w:cs="Arial Unicode MS" w:hint="eastAsia"/>
                <w:noProof/>
                <w:sz w:val="22"/>
              </w:rPr>
              <w:t> </w:t>
            </w:r>
            <w:r w:rsidRPr="00502F72">
              <w:rPr>
                <w:rFonts w:ascii="Arial Unicode MS" w:eastAsia="Arial Unicode MS" w:hAnsi="Arial Unicode MS" w:cs="Arial Unicode MS" w:hint="eastAsia"/>
                <w:noProof/>
                <w:sz w:val="22"/>
              </w:rPr>
              <w:t> </w:t>
            </w:r>
            <w:r w:rsidRPr="00502F72">
              <w:rPr>
                <w:rFonts w:ascii="Arial Unicode MS" w:eastAsia="Arial Unicode MS" w:hAnsi="Arial Unicode MS" w:cs="Arial Unicode MS" w:hint="eastAsia"/>
                <w:noProof/>
                <w:sz w:val="22"/>
              </w:rPr>
              <w:t> </w:t>
            </w:r>
            <w:r w:rsidRPr="00502F72">
              <w:rPr>
                <w:rFonts w:ascii="Arial Unicode MS" w:eastAsia="Arial Unicode MS" w:hAnsi="Arial Unicode MS" w:cs="Arial Unicode MS" w:hint="eastAsia"/>
                <w:noProof/>
                <w:sz w:val="22"/>
              </w:rPr>
              <w:t> </w:t>
            </w:r>
            <w:r w:rsidRPr="00502F72">
              <w:rPr>
                <w:sz w:val="22"/>
              </w:rPr>
              <w:fldChar w:fldCharType="end"/>
            </w:r>
          </w:p>
        </w:tc>
      </w:tr>
    </w:tbl>
    <w:p w:rsidR="002B3577" w:rsidRDefault="002B3577" w:rsidP="002B3577">
      <w:pPr>
        <w:spacing w:line="360" w:lineRule="auto"/>
        <w:jc w:val="both"/>
        <w:rPr>
          <w:sz w:val="22"/>
        </w:rPr>
      </w:pPr>
    </w:p>
    <w:p w:rsidR="002B3577" w:rsidRPr="0098079B" w:rsidRDefault="002B3577" w:rsidP="002B3577">
      <w:pPr>
        <w:spacing w:line="360" w:lineRule="auto"/>
        <w:jc w:val="both"/>
        <w:rPr>
          <w:sz w:val="22"/>
        </w:rPr>
      </w:pPr>
    </w:p>
    <w:p w:rsidR="002B3577" w:rsidRDefault="002B3577" w:rsidP="002B3577">
      <w:pPr>
        <w:rPr>
          <w:sz w:val="22"/>
        </w:rPr>
      </w:pPr>
    </w:p>
    <w:p w:rsidR="002B3577" w:rsidRDefault="002B3577" w:rsidP="002B3577">
      <w:r>
        <w:rPr>
          <w:noProof/>
        </w:rPr>
        <w:drawing>
          <wp:inline distT="0" distB="0" distL="0" distR="0">
            <wp:extent cx="1828800" cy="2314575"/>
            <wp:effectExtent l="0" t="0" r="0" b="9525"/>
            <wp:docPr id="6" name="Afbeelding 6" descr="show_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ow_phot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600200" cy="2381250"/>
            <wp:effectExtent l="0" t="0" r="0" b="0"/>
            <wp:docPr id="5" name="Afbeelding 5" descr="bloeddrukmeter_omron_m6_intellisen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loeddrukmeter_omron_m6_intellisens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371600" cy="2238375"/>
            <wp:effectExtent l="0" t="0" r="0" b="9525"/>
            <wp:docPr id="4" name="Afbeelding 4" descr="stethoscoop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ethoscoop_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3577" w:rsidRDefault="002B3577" w:rsidP="002B3577"/>
    <w:p w:rsidR="002B3577" w:rsidRDefault="002B3577" w:rsidP="002B3577">
      <w:r>
        <w:t>Hierboven zie je de hulpmiddelen welke je nodig hebt bij het meten van de bloeddruk.</w:t>
      </w:r>
    </w:p>
    <w:p w:rsidR="002B3577" w:rsidRDefault="002B3577" w:rsidP="002B3577">
      <w:r>
        <w:t>Wat is het verschil tussen de 1</w:t>
      </w:r>
      <w:r w:rsidRPr="00385691">
        <w:rPr>
          <w:vertAlign w:val="superscript"/>
        </w:rPr>
        <w:t>e</w:t>
      </w:r>
      <w:r>
        <w:t xml:space="preserve"> en de 2</w:t>
      </w:r>
      <w:r w:rsidRPr="00385691">
        <w:rPr>
          <w:vertAlign w:val="superscript"/>
        </w:rPr>
        <w:t>e</w:t>
      </w:r>
      <w:r>
        <w:t xml:space="preserve"> bloeddrukmeter?</w:t>
      </w:r>
    </w:p>
    <w:p w:rsidR="002B3577" w:rsidRDefault="002B3577" w:rsidP="002B3577">
      <w:pPr>
        <w:rPr>
          <w:sz w:val="22"/>
        </w:rPr>
      </w:pPr>
      <w:r>
        <w:rPr>
          <w:sz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rFonts w:ascii="Arial Unicode MS" w:eastAsia="Arial Unicode MS" w:hAnsi="Arial Unicode MS" w:cs="Arial Unicode MS" w:hint="eastAsia"/>
          <w:noProof/>
          <w:sz w:val="22"/>
        </w:rPr>
        <w:t> </w:t>
      </w:r>
      <w:r>
        <w:rPr>
          <w:rFonts w:ascii="Arial Unicode MS" w:eastAsia="Arial Unicode MS" w:hAnsi="Arial Unicode MS" w:cs="Arial Unicode MS" w:hint="eastAsia"/>
          <w:noProof/>
          <w:sz w:val="22"/>
        </w:rPr>
        <w:t> </w:t>
      </w:r>
      <w:r>
        <w:rPr>
          <w:rFonts w:ascii="Arial Unicode MS" w:eastAsia="Arial Unicode MS" w:hAnsi="Arial Unicode MS" w:cs="Arial Unicode MS" w:hint="eastAsia"/>
          <w:noProof/>
          <w:sz w:val="22"/>
        </w:rPr>
        <w:t> </w:t>
      </w:r>
      <w:r>
        <w:rPr>
          <w:rFonts w:ascii="Arial Unicode MS" w:eastAsia="Arial Unicode MS" w:hAnsi="Arial Unicode MS" w:cs="Arial Unicode MS" w:hint="eastAsia"/>
          <w:noProof/>
          <w:sz w:val="22"/>
        </w:rPr>
        <w:t> </w:t>
      </w:r>
      <w:r>
        <w:rPr>
          <w:rFonts w:ascii="Arial Unicode MS" w:eastAsia="Arial Unicode MS" w:hAnsi="Arial Unicode MS" w:cs="Arial Unicode MS" w:hint="eastAsia"/>
          <w:noProof/>
          <w:sz w:val="22"/>
        </w:rPr>
        <w:t> </w:t>
      </w:r>
      <w:r>
        <w:rPr>
          <w:sz w:val="22"/>
        </w:rPr>
        <w:fldChar w:fldCharType="end"/>
      </w:r>
      <w:r>
        <w:rPr>
          <w:sz w:val="22"/>
        </w:rPr>
        <w:t xml:space="preserve"> </w:t>
      </w:r>
    </w:p>
    <w:p w:rsidR="002B3577" w:rsidRDefault="002B3577" w:rsidP="002B3577">
      <w:pPr>
        <w:rPr>
          <w:sz w:val="22"/>
        </w:rPr>
      </w:pPr>
      <w:r>
        <w:rPr>
          <w:sz w:val="22"/>
        </w:rPr>
        <w:t>Bij welke bloeddrukmeter heb je de stethoscoop nodig, bij de 1</w:t>
      </w:r>
      <w:r w:rsidRPr="00385691">
        <w:rPr>
          <w:sz w:val="22"/>
          <w:vertAlign w:val="superscript"/>
        </w:rPr>
        <w:t>e</w:t>
      </w:r>
      <w:r>
        <w:rPr>
          <w:sz w:val="22"/>
        </w:rPr>
        <w:t xml:space="preserve"> of bij de 2</w:t>
      </w:r>
      <w:r w:rsidRPr="00385691">
        <w:rPr>
          <w:sz w:val="22"/>
          <w:vertAlign w:val="superscript"/>
        </w:rPr>
        <w:t>e</w:t>
      </w:r>
      <w:r>
        <w:rPr>
          <w:sz w:val="22"/>
        </w:rPr>
        <w:t>?</w:t>
      </w:r>
    </w:p>
    <w:p w:rsidR="002B3577" w:rsidRDefault="002B3577" w:rsidP="002B3577">
      <w:pPr>
        <w:rPr>
          <w:sz w:val="22"/>
        </w:rPr>
      </w:pPr>
      <w:r>
        <w:rPr>
          <w:sz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rFonts w:ascii="Arial Unicode MS" w:eastAsia="Arial Unicode MS" w:hAnsi="Arial Unicode MS" w:cs="Arial Unicode MS" w:hint="eastAsia"/>
          <w:noProof/>
          <w:sz w:val="22"/>
        </w:rPr>
        <w:t> </w:t>
      </w:r>
      <w:r>
        <w:rPr>
          <w:rFonts w:ascii="Arial Unicode MS" w:eastAsia="Arial Unicode MS" w:hAnsi="Arial Unicode MS" w:cs="Arial Unicode MS" w:hint="eastAsia"/>
          <w:noProof/>
          <w:sz w:val="22"/>
        </w:rPr>
        <w:t> </w:t>
      </w:r>
      <w:r>
        <w:rPr>
          <w:rFonts w:ascii="Arial Unicode MS" w:eastAsia="Arial Unicode MS" w:hAnsi="Arial Unicode MS" w:cs="Arial Unicode MS" w:hint="eastAsia"/>
          <w:noProof/>
          <w:sz w:val="22"/>
        </w:rPr>
        <w:t> </w:t>
      </w:r>
      <w:r>
        <w:rPr>
          <w:rFonts w:ascii="Arial Unicode MS" w:eastAsia="Arial Unicode MS" w:hAnsi="Arial Unicode MS" w:cs="Arial Unicode MS" w:hint="eastAsia"/>
          <w:noProof/>
          <w:sz w:val="22"/>
        </w:rPr>
        <w:t> </w:t>
      </w:r>
      <w:r>
        <w:rPr>
          <w:rFonts w:ascii="Arial Unicode MS" w:eastAsia="Arial Unicode MS" w:hAnsi="Arial Unicode MS" w:cs="Arial Unicode MS" w:hint="eastAsia"/>
          <w:noProof/>
          <w:sz w:val="22"/>
        </w:rPr>
        <w:t> </w:t>
      </w:r>
      <w:r>
        <w:rPr>
          <w:sz w:val="22"/>
        </w:rPr>
        <w:fldChar w:fldCharType="end"/>
      </w:r>
      <w:r>
        <w:rPr>
          <w:sz w:val="22"/>
        </w:rPr>
        <w:t xml:space="preserve"> </w:t>
      </w:r>
    </w:p>
    <w:p w:rsidR="002B3577" w:rsidRDefault="002B3577" w:rsidP="002B3577">
      <w:pPr>
        <w:rPr>
          <w:sz w:val="22"/>
        </w:rPr>
      </w:pPr>
    </w:p>
    <w:p w:rsidR="002B3577" w:rsidRDefault="002B3577" w:rsidP="002B3577">
      <w:pPr>
        <w:rPr>
          <w:sz w:val="22"/>
        </w:rPr>
      </w:pPr>
    </w:p>
    <w:p w:rsidR="002B3577" w:rsidRDefault="002B3577" w:rsidP="002B3577">
      <w:r>
        <w:rPr>
          <w:noProof/>
        </w:rPr>
        <w:lastRenderedPageBreak/>
        <w:drawing>
          <wp:inline distT="0" distB="0" distL="0" distR="0">
            <wp:extent cx="1485900" cy="2247900"/>
            <wp:effectExtent l="0" t="0" r="0" b="0"/>
            <wp:docPr id="3" name="Afbeelding 3" descr="mercury_thermome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ercury_thermomete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371600" cy="1714500"/>
            <wp:effectExtent l="0" t="0" r="0" b="0"/>
            <wp:docPr id="2" name="Afbeelding 2" descr="Waterproof_Digital_Thermome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aterproof_Digital_Thermomete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485900" cy="2009775"/>
            <wp:effectExtent l="0" t="0" r="0" b="9525"/>
            <wp:docPr id="1" name="Afbeelding 1" descr="thermome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hermomete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3577" w:rsidRDefault="002B3577" w:rsidP="002B3577">
      <w:pPr>
        <w:rPr>
          <w:sz w:val="22"/>
        </w:rPr>
      </w:pPr>
      <w:r>
        <w:rPr>
          <w:sz w:val="22"/>
        </w:rPr>
        <w:t xml:space="preserve"> Hierboven zie je de hulpmiddelen welke je kunt gebruiken om de lichaamstemperatuur van de zorgvrager op te nemen.</w:t>
      </w:r>
    </w:p>
    <w:p w:rsidR="002B3577" w:rsidRDefault="002B3577" w:rsidP="002B3577">
      <w:pPr>
        <w:rPr>
          <w:sz w:val="22"/>
        </w:rPr>
      </w:pPr>
      <w:r>
        <w:rPr>
          <w:sz w:val="22"/>
        </w:rPr>
        <w:t>Benoem van alle 3 de soorten thermometers welke het zijn.</w:t>
      </w:r>
    </w:p>
    <w:tbl>
      <w:tblPr>
        <w:tblStyle w:val="Tabelraster"/>
        <w:tblpPr w:leftFromText="141" w:rightFromText="141" w:vertAnchor="text" w:horzAnchor="margin" w:tblpY="13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8"/>
        <w:gridCol w:w="7728"/>
      </w:tblGrid>
      <w:tr w:rsidR="002B3577" w:rsidTr="006741E0">
        <w:trPr>
          <w:trHeight w:val="340"/>
        </w:trPr>
        <w:tc>
          <w:tcPr>
            <w:tcW w:w="348" w:type="dxa"/>
            <w:tcBorders>
              <w:right w:val="single" w:sz="12" w:space="0" w:color="FFFF00"/>
            </w:tcBorders>
            <w:vAlign w:val="center"/>
          </w:tcPr>
          <w:p w:rsidR="002B3577" w:rsidRPr="002B3577" w:rsidRDefault="002B3577" w:rsidP="002B3577">
            <w:pPr>
              <w:numPr>
                <w:ilvl w:val="0"/>
                <w:numId w:val="15"/>
              </w:numPr>
              <w:rPr>
                <w:color w:val="FF0000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728" w:type="dxa"/>
            <w:tcBorders>
              <w:left w:val="single" w:sz="12" w:space="0" w:color="FFFF00"/>
            </w:tcBorders>
          </w:tcPr>
          <w:p w:rsidR="002B3577" w:rsidRDefault="002B3577" w:rsidP="006741E0">
            <w:r w:rsidRPr="000C468E">
              <w:rPr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C468E">
              <w:rPr>
                <w:sz w:val="22"/>
              </w:rPr>
              <w:instrText xml:space="preserve"> FORMTEXT </w:instrText>
            </w:r>
            <w:r w:rsidRPr="000C468E">
              <w:rPr>
                <w:sz w:val="22"/>
              </w:rPr>
            </w:r>
            <w:r w:rsidRPr="000C468E">
              <w:rPr>
                <w:sz w:val="22"/>
              </w:rPr>
              <w:fldChar w:fldCharType="separate"/>
            </w:r>
            <w:r w:rsidRPr="000C468E">
              <w:rPr>
                <w:rFonts w:ascii="Arial Unicode MS" w:eastAsia="Arial Unicode MS" w:hAnsi="Arial Unicode MS" w:cs="Arial Unicode MS" w:hint="eastAsia"/>
                <w:noProof/>
                <w:sz w:val="22"/>
              </w:rPr>
              <w:t> </w:t>
            </w:r>
            <w:r w:rsidRPr="000C468E">
              <w:rPr>
                <w:rFonts w:ascii="Arial Unicode MS" w:eastAsia="Arial Unicode MS" w:hAnsi="Arial Unicode MS" w:cs="Arial Unicode MS" w:hint="eastAsia"/>
                <w:noProof/>
                <w:sz w:val="22"/>
              </w:rPr>
              <w:t> </w:t>
            </w:r>
            <w:r w:rsidRPr="000C468E">
              <w:rPr>
                <w:rFonts w:ascii="Arial Unicode MS" w:eastAsia="Arial Unicode MS" w:hAnsi="Arial Unicode MS" w:cs="Arial Unicode MS" w:hint="eastAsia"/>
                <w:noProof/>
                <w:sz w:val="22"/>
              </w:rPr>
              <w:t> </w:t>
            </w:r>
            <w:r w:rsidRPr="000C468E">
              <w:rPr>
                <w:rFonts w:ascii="Arial Unicode MS" w:eastAsia="Arial Unicode MS" w:hAnsi="Arial Unicode MS" w:cs="Arial Unicode MS" w:hint="eastAsia"/>
                <w:noProof/>
                <w:sz w:val="22"/>
              </w:rPr>
              <w:t> </w:t>
            </w:r>
            <w:r w:rsidRPr="000C468E">
              <w:rPr>
                <w:rFonts w:ascii="Arial Unicode MS" w:eastAsia="Arial Unicode MS" w:hAnsi="Arial Unicode MS" w:cs="Arial Unicode MS" w:hint="eastAsia"/>
                <w:noProof/>
                <w:sz w:val="22"/>
              </w:rPr>
              <w:t> </w:t>
            </w:r>
            <w:r w:rsidRPr="000C468E">
              <w:rPr>
                <w:sz w:val="22"/>
              </w:rPr>
              <w:fldChar w:fldCharType="end"/>
            </w:r>
          </w:p>
        </w:tc>
      </w:tr>
      <w:tr w:rsidR="002B3577" w:rsidTr="006741E0">
        <w:trPr>
          <w:trHeight w:val="340"/>
        </w:trPr>
        <w:tc>
          <w:tcPr>
            <w:tcW w:w="348" w:type="dxa"/>
            <w:tcBorders>
              <w:right w:val="single" w:sz="12" w:space="0" w:color="FFFF00"/>
            </w:tcBorders>
            <w:vAlign w:val="center"/>
          </w:tcPr>
          <w:p w:rsidR="002B3577" w:rsidRPr="002B3577" w:rsidRDefault="002B3577" w:rsidP="002B3577">
            <w:pPr>
              <w:numPr>
                <w:ilvl w:val="0"/>
                <w:numId w:val="15"/>
              </w:numPr>
              <w:rPr>
                <w:color w:val="FF0000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728" w:type="dxa"/>
            <w:tcBorders>
              <w:left w:val="single" w:sz="12" w:space="0" w:color="FFFF00"/>
            </w:tcBorders>
          </w:tcPr>
          <w:p w:rsidR="002B3577" w:rsidRDefault="002B3577" w:rsidP="006741E0">
            <w:r w:rsidRPr="000C468E">
              <w:rPr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C468E">
              <w:rPr>
                <w:sz w:val="22"/>
              </w:rPr>
              <w:instrText xml:space="preserve"> FORMTEXT </w:instrText>
            </w:r>
            <w:r w:rsidRPr="000C468E">
              <w:rPr>
                <w:sz w:val="22"/>
              </w:rPr>
            </w:r>
            <w:r w:rsidRPr="000C468E">
              <w:rPr>
                <w:sz w:val="22"/>
              </w:rPr>
              <w:fldChar w:fldCharType="separate"/>
            </w:r>
            <w:r w:rsidRPr="000C468E">
              <w:rPr>
                <w:rFonts w:ascii="Arial Unicode MS" w:eastAsia="Arial Unicode MS" w:hAnsi="Arial Unicode MS" w:cs="Arial Unicode MS" w:hint="eastAsia"/>
                <w:noProof/>
                <w:sz w:val="22"/>
              </w:rPr>
              <w:t> </w:t>
            </w:r>
            <w:r w:rsidRPr="000C468E">
              <w:rPr>
                <w:rFonts w:ascii="Arial Unicode MS" w:eastAsia="Arial Unicode MS" w:hAnsi="Arial Unicode MS" w:cs="Arial Unicode MS" w:hint="eastAsia"/>
                <w:noProof/>
                <w:sz w:val="22"/>
              </w:rPr>
              <w:t> </w:t>
            </w:r>
            <w:r w:rsidRPr="000C468E">
              <w:rPr>
                <w:rFonts w:ascii="Arial Unicode MS" w:eastAsia="Arial Unicode MS" w:hAnsi="Arial Unicode MS" w:cs="Arial Unicode MS" w:hint="eastAsia"/>
                <w:noProof/>
                <w:sz w:val="22"/>
              </w:rPr>
              <w:t> </w:t>
            </w:r>
            <w:r w:rsidRPr="000C468E">
              <w:rPr>
                <w:rFonts w:ascii="Arial Unicode MS" w:eastAsia="Arial Unicode MS" w:hAnsi="Arial Unicode MS" w:cs="Arial Unicode MS" w:hint="eastAsia"/>
                <w:noProof/>
                <w:sz w:val="22"/>
              </w:rPr>
              <w:t> </w:t>
            </w:r>
            <w:r w:rsidRPr="000C468E">
              <w:rPr>
                <w:rFonts w:ascii="Arial Unicode MS" w:eastAsia="Arial Unicode MS" w:hAnsi="Arial Unicode MS" w:cs="Arial Unicode MS" w:hint="eastAsia"/>
                <w:noProof/>
                <w:sz w:val="22"/>
              </w:rPr>
              <w:t> </w:t>
            </w:r>
            <w:r w:rsidRPr="000C468E">
              <w:rPr>
                <w:sz w:val="22"/>
              </w:rPr>
              <w:fldChar w:fldCharType="end"/>
            </w:r>
          </w:p>
        </w:tc>
      </w:tr>
      <w:tr w:rsidR="002B3577" w:rsidTr="006741E0">
        <w:trPr>
          <w:trHeight w:val="340"/>
        </w:trPr>
        <w:tc>
          <w:tcPr>
            <w:tcW w:w="348" w:type="dxa"/>
            <w:tcBorders>
              <w:right w:val="single" w:sz="12" w:space="0" w:color="FFFF00"/>
            </w:tcBorders>
            <w:vAlign w:val="center"/>
          </w:tcPr>
          <w:p w:rsidR="002B3577" w:rsidRPr="002B3577" w:rsidRDefault="002B3577" w:rsidP="002B3577">
            <w:pPr>
              <w:numPr>
                <w:ilvl w:val="0"/>
                <w:numId w:val="15"/>
              </w:numPr>
              <w:rPr>
                <w:color w:val="FF0000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728" w:type="dxa"/>
            <w:tcBorders>
              <w:left w:val="single" w:sz="12" w:space="0" w:color="FFFF00"/>
            </w:tcBorders>
          </w:tcPr>
          <w:p w:rsidR="002B3577" w:rsidRDefault="002B3577" w:rsidP="006741E0">
            <w:r w:rsidRPr="000C468E">
              <w:rPr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C468E">
              <w:rPr>
                <w:sz w:val="22"/>
              </w:rPr>
              <w:instrText xml:space="preserve"> FORMTEXT </w:instrText>
            </w:r>
            <w:r w:rsidRPr="000C468E">
              <w:rPr>
                <w:sz w:val="22"/>
              </w:rPr>
            </w:r>
            <w:r w:rsidRPr="000C468E">
              <w:rPr>
                <w:sz w:val="22"/>
              </w:rPr>
              <w:fldChar w:fldCharType="separate"/>
            </w:r>
            <w:r w:rsidRPr="000C468E">
              <w:rPr>
                <w:rFonts w:ascii="Arial Unicode MS" w:eastAsia="Arial Unicode MS" w:hAnsi="Arial Unicode MS" w:cs="Arial Unicode MS" w:hint="eastAsia"/>
                <w:noProof/>
                <w:sz w:val="22"/>
              </w:rPr>
              <w:t> </w:t>
            </w:r>
            <w:r w:rsidRPr="000C468E">
              <w:rPr>
                <w:rFonts w:ascii="Arial Unicode MS" w:eastAsia="Arial Unicode MS" w:hAnsi="Arial Unicode MS" w:cs="Arial Unicode MS" w:hint="eastAsia"/>
                <w:noProof/>
                <w:sz w:val="22"/>
              </w:rPr>
              <w:t> </w:t>
            </w:r>
            <w:r w:rsidRPr="000C468E">
              <w:rPr>
                <w:rFonts w:ascii="Arial Unicode MS" w:eastAsia="Arial Unicode MS" w:hAnsi="Arial Unicode MS" w:cs="Arial Unicode MS" w:hint="eastAsia"/>
                <w:noProof/>
                <w:sz w:val="22"/>
              </w:rPr>
              <w:t> </w:t>
            </w:r>
            <w:r w:rsidRPr="000C468E">
              <w:rPr>
                <w:rFonts w:ascii="Arial Unicode MS" w:eastAsia="Arial Unicode MS" w:hAnsi="Arial Unicode MS" w:cs="Arial Unicode MS" w:hint="eastAsia"/>
                <w:noProof/>
                <w:sz w:val="22"/>
              </w:rPr>
              <w:t> </w:t>
            </w:r>
            <w:r w:rsidRPr="000C468E">
              <w:rPr>
                <w:rFonts w:ascii="Arial Unicode MS" w:eastAsia="Arial Unicode MS" w:hAnsi="Arial Unicode MS" w:cs="Arial Unicode MS" w:hint="eastAsia"/>
                <w:noProof/>
                <w:sz w:val="22"/>
              </w:rPr>
              <w:t> </w:t>
            </w:r>
            <w:r w:rsidRPr="000C468E">
              <w:rPr>
                <w:sz w:val="22"/>
              </w:rPr>
              <w:fldChar w:fldCharType="end"/>
            </w:r>
          </w:p>
        </w:tc>
      </w:tr>
    </w:tbl>
    <w:p w:rsidR="002B3577" w:rsidRPr="0033244F" w:rsidRDefault="002B3577" w:rsidP="002B3577">
      <w:pPr>
        <w:spacing w:line="360" w:lineRule="auto"/>
        <w:jc w:val="both"/>
        <w:rPr>
          <w:sz w:val="22"/>
        </w:rPr>
      </w:pPr>
    </w:p>
    <w:p w:rsidR="002B3577" w:rsidRDefault="002B3577" w:rsidP="002B3577"/>
    <w:p w:rsidR="007670A1" w:rsidRDefault="007670A1"/>
    <w:sectPr w:rsidR="007670A1" w:rsidSect="00032A99">
      <w:pgSz w:w="11906" w:h="16838"/>
      <w:pgMar w:top="1985" w:right="1985" w:bottom="1985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A6B94"/>
    <w:multiLevelType w:val="hybridMultilevel"/>
    <w:tmpl w:val="4F700C6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D78A2"/>
    <w:multiLevelType w:val="hybridMultilevel"/>
    <w:tmpl w:val="11CC1DD4"/>
    <w:lvl w:ilvl="0" w:tplc="AEEC1E7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9BA6E33"/>
    <w:multiLevelType w:val="hybridMultilevel"/>
    <w:tmpl w:val="5BBE029A"/>
    <w:lvl w:ilvl="0" w:tplc="5A92E7DC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FFFFFFFF">
      <w:start w:val="1"/>
      <w:numFmt w:val="bullet"/>
      <w:lvlText w:val=""/>
      <w:lvlJc w:val="left"/>
      <w:pPr>
        <w:tabs>
          <w:tab w:val="num" w:pos="1080"/>
        </w:tabs>
        <w:ind w:left="930" w:hanging="21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711A47FA"/>
    <w:multiLevelType w:val="hybridMultilevel"/>
    <w:tmpl w:val="6CB261E4"/>
    <w:lvl w:ilvl="0" w:tplc="0413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E47E70F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76001D8B"/>
    <w:multiLevelType w:val="multilevel"/>
    <w:tmpl w:val="04130025"/>
    <w:lvl w:ilvl="0">
      <w:start w:val="1"/>
      <w:numFmt w:val="decimal"/>
      <w:pStyle w:val="Kop1"/>
      <w:lvlText w:val="%1"/>
      <w:lvlJc w:val="left"/>
      <w:pPr>
        <w:ind w:left="432" w:hanging="432"/>
      </w:p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577"/>
    <w:rsid w:val="001A71BD"/>
    <w:rsid w:val="002B3577"/>
    <w:rsid w:val="0076053A"/>
    <w:rsid w:val="007670A1"/>
    <w:rsid w:val="00DF2598"/>
    <w:rsid w:val="00E3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3B8A4EC-0EB4-43FE-A7CC-C1E26073A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B3577"/>
    <w:rPr>
      <w:rFonts w:eastAsia="Times New Roman"/>
      <w:sz w:val="24"/>
      <w:szCs w:val="24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DF2598"/>
    <w:pPr>
      <w:keepNext/>
      <w:numPr>
        <w:numId w:val="13"/>
      </w:numPr>
      <w:spacing w:before="240" w:after="60"/>
      <w:outlineLvl w:val="0"/>
    </w:pPr>
    <w:rPr>
      <w:rFonts w:eastAsiaTheme="majorEastAsia" w:cstheme="majorBidi"/>
      <w:b/>
      <w:bCs/>
      <w:kern w:val="32"/>
      <w:sz w:val="28"/>
      <w:szCs w:val="32"/>
    </w:rPr>
  </w:style>
  <w:style w:type="paragraph" w:styleId="Kop2">
    <w:name w:val="heading 2"/>
    <w:basedOn w:val="Standaard"/>
    <w:next w:val="Standaard"/>
    <w:link w:val="Kop2Char"/>
    <w:uiPriority w:val="9"/>
    <w:qFormat/>
    <w:rsid w:val="00DF2598"/>
    <w:pPr>
      <w:keepNext/>
      <w:numPr>
        <w:ilvl w:val="1"/>
        <w:numId w:val="13"/>
      </w:numPr>
      <w:spacing w:before="240" w:after="60"/>
      <w:outlineLvl w:val="1"/>
    </w:pPr>
    <w:rPr>
      <w:rFonts w:eastAsiaTheme="majorEastAsia" w:cstheme="majorBidi"/>
      <w:b/>
      <w:bCs/>
      <w:iCs/>
      <w:szCs w:val="28"/>
    </w:rPr>
  </w:style>
  <w:style w:type="paragraph" w:styleId="Kop3">
    <w:name w:val="heading 3"/>
    <w:basedOn w:val="Standaard"/>
    <w:next w:val="Standaard"/>
    <w:link w:val="Kop3Char"/>
    <w:uiPriority w:val="9"/>
    <w:qFormat/>
    <w:rsid w:val="00DF2598"/>
    <w:pPr>
      <w:keepNext/>
      <w:numPr>
        <w:ilvl w:val="2"/>
        <w:numId w:val="13"/>
      </w:numPr>
      <w:spacing w:before="240" w:after="60"/>
      <w:outlineLvl w:val="2"/>
    </w:pPr>
    <w:rPr>
      <w:rFonts w:eastAsiaTheme="majorEastAsia" w:cstheme="majorBidi"/>
      <w:b/>
      <w:bCs/>
      <w:i/>
      <w:szCs w:val="26"/>
    </w:rPr>
  </w:style>
  <w:style w:type="paragraph" w:styleId="Kop4">
    <w:name w:val="heading 4"/>
    <w:basedOn w:val="Standaard"/>
    <w:next w:val="Standaard"/>
    <w:link w:val="Kop4Char"/>
    <w:uiPriority w:val="9"/>
    <w:qFormat/>
    <w:rsid w:val="00DF2598"/>
    <w:pPr>
      <w:keepNext/>
      <w:numPr>
        <w:ilvl w:val="3"/>
        <w:numId w:val="13"/>
      </w:numPr>
      <w:spacing w:before="240" w:after="60"/>
      <w:outlineLvl w:val="3"/>
    </w:pPr>
    <w:rPr>
      <w:rFonts w:eastAsiaTheme="minorEastAsia" w:cstheme="minorBidi"/>
      <w:b/>
      <w:bCs/>
      <w:sz w:val="20"/>
      <w:szCs w:val="28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rsid w:val="00DF2598"/>
    <w:pPr>
      <w:numPr>
        <w:ilvl w:val="4"/>
        <w:numId w:val="13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F2598"/>
    <w:pPr>
      <w:numPr>
        <w:ilvl w:val="5"/>
        <w:numId w:val="13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F2598"/>
    <w:pPr>
      <w:numPr>
        <w:ilvl w:val="6"/>
        <w:numId w:val="13"/>
      </w:num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F2598"/>
    <w:pPr>
      <w:numPr>
        <w:ilvl w:val="7"/>
        <w:numId w:val="13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F2598"/>
    <w:pPr>
      <w:numPr>
        <w:ilvl w:val="8"/>
        <w:numId w:val="13"/>
      </w:numPr>
      <w:spacing w:before="240" w:after="60"/>
      <w:outlineLvl w:val="8"/>
    </w:pPr>
    <w:rPr>
      <w:rFonts w:asciiTheme="majorHAnsi" w:eastAsiaTheme="majorEastAsia" w:hAnsiTheme="majorHAnsi" w:cstheme="majorBidi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rsid w:val="00DF2598"/>
    <w:pPr>
      <w:contextualSpacing/>
    </w:pPr>
    <w:rPr>
      <w:rFonts w:ascii="Verdana" w:hAnsi="Verdana"/>
      <w:sz w:val="18"/>
      <w:szCs w:val="22"/>
    </w:rPr>
  </w:style>
  <w:style w:type="character" w:customStyle="1" w:styleId="Kop1Char">
    <w:name w:val="Kop 1 Char"/>
    <w:basedOn w:val="Standaardalinea-lettertype"/>
    <w:link w:val="Kop1"/>
    <w:uiPriority w:val="9"/>
    <w:rsid w:val="00DF2598"/>
    <w:rPr>
      <w:rFonts w:ascii="Verdana" w:eastAsiaTheme="majorEastAsia" w:hAnsi="Verdana" w:cstheme="majorBidi"/>
      <w:b/>
      <w:bCs/>
      <w:kern w:val="32"/>
      <w:sz w:val="28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DF2598"/>
    <w:rPr>
      <w:rFonts w:ascii="Verdana" w:eastAsiaTheme="majorEastAsia" w:hAnsi="Verdana" w:cstheme="majorBidi"/>
      <w:b/>
      <w:bCs/>
      <w:iCs/>
      <w:sz w:val="24"/>
      <w:szCs w:val="28"/>
    </w:rPr>
  </w:style>
  <w:style w:type="paragraph" w:styleId="Titel">
    <w:name w:val="Title"/>
    <w:basedOn w:val="Standaard"/>
    <w:next w:val="Standaard"/>
    <w:link w:val="TitelChar"/>
    <w:uiPriority w:val="10"/>
    <w:qFormat/>
    <w:rsid w:val="00DF2598"/>
    <w:pPr>
      <w:spacing w:before="240" w:after="60"/>
      <w:jc w:val="center"/>
      <w:outlineLvl w:val="0"/>
    </w:pPr>
    <w:rPr>
      <w:rFonts w:eastAsiaTheme="majorEastAsia" w:cstheme="majorBidi"/>
      <w:b/>
      <w:bCs/>
      <w:kern w:val="28"/>
      <w:sz w:val="28"/>
      <w:szCs w:val="32"/>
    </w:rPr>
  </w:style>
  <w:style w:type="character" w:customStyle="1" w:styleId="TitelChar">
    <w:name w:val="Titel Char"/>
    <w:basedOn w:val="Standaardalinea-lettertype"/>
    <w:link w:val="Titel"/>
    <w:uiPriority w:val="10"/>
    <w:rsid w:val="00DF2598"/>
    <w:rPr>
      <w:rFonts w:ascii="Verdana" w:eastAsiaTheme="majorEastAsia" w:hAnsi="Verdana" w:cstheme="majorBidi"/>
      <w:b/>
      <w:bCs/>
      <w:kern w:val="28"/>
      <w:sz w:val="28"/>
      <w:szCs w:val="3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F2598"/>
    <w:pPr>
      <w:spacing w:after="60"/>
      <w:jc w:val="center"/>
      <w:outlineLvl w:val="1"/>
    </w:pPr>
    <w:rPr>
      <w:rFonts w:eastAsiaTheme="majorEastAsia" w:cstheme="majorBidi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F2598"/>
    <w:rPr>
      <w:rFonts w:ascii="Verdana" w:eastAsiaTheme="majorEastAsia" w:hAnsi="Verdana" w:cstheme="majorBidi"/>
      <w:sz w:val="18"/>
      <w:szCs w:val="24"/>
    </w:rPr>
  </w:style>
  <w:style w:type="character" w:customStyle="1" w:styleId="Kop3Char">
    <w:name w:val="Kop 3 Char"/>
    <w:basedOn w:val="Standaardalinea-lettertype"/>
    <w:link w:val="Kop3"/>
    <w:uiPriority w:val="9"/>
    <w:rsid w:val="00DF2598"/>
    <w:rPr>
      <w:rFonts w:ascii="Verdana" w:eastAsiaTheme="majorEastAsia" w:hAnsi="Verdana" w:cstheme="majorBidi"/>
      <w:b/>
      <w:bCs/>
      <w:i/>
      <w:sz w:val="24"/>
      <w:szCs w:val="26"/>
    </w:rPr>
  </w:style>
  <w:style w:type="character" w:customStyle="1" w:styleId="Kop4Char">
    <w:name w:val="Kop 4 Char"/>
    <w:basedOn w:val="Standaardalinea-lettertype"/>
    <w:link w:val="Kop4"/>
    <w:uiPriority w:val="9"/>
    <w:rsid w:val="00DF2598"/>
    <w:rPr>
      <w:rFonts w:ascii="Verdana" w:eastAsiaTheme="minorEastAsia" w:hAnsi="Verdana" w:cstheme="minorBidi"/>
      <w:b/>
      <w:bCs/>
      <w:szCs w:val="28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F2598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F2598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F2598"/>
    <w:rPr>
      <w:rFonts w:asciiTheme="minorHAnsi" w:eastAsiaTheme="minorEastAsia" w:hAnsiTheme="minorHAnsi" w:cstheme="minorBidi"/>
      <w:sz w:val="24"/>
      <w:szCs w:val="24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F2598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F2598"/>
    <w:rPr>
      <w:rFonts w:asciiTheme="majorHAnsi" w:eastAsiaTheme="majorEastAsia" w:hAnsiTheme="majorHAnsi" w:cstheme="majorBidi"/>
      <w:sz w:val="22"/>
      <w:szCs w:val="22"/>
    </w:rPr>
  </w:style>
  <w:style w:type="table" w:styleId="Tabelraster">
    <w:name w:val="Table Grid"/>
    <w:basedOn w:val="Standaardtabel"/>
    <w:rsid w:val="002B3577"/>
    <w:rPr>
      <w:rFonts w:ascii="Times New Roman" w:eastAsia="Times New Roman" w:hAnsi="Times New Roman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2B357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B3577"/>
    <w:rPr>
      <w:rFonts w:ascii="Tahoma" w:eastAsia="Times New Roman" w:hAnsi="Tahoma" w:cs="Tahoma"/>
      <w:sz w:val="16"/>
      <w:szCs w:val="16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387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Leeuwenborgh Opleidingen</Company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L.A.L. (Lian) Latten</dc:creator>
  <cp:lastModifiedBy>C.V.A.I. (Cindy) van der Meijs</cp:lastModifiedBy>
  <cp:revision>2</cp:revision>
  <dcterms:created xsi:type="dcterms:W3CDTF">2017-11-01T11:06:00Z</dcterms:created>
  <dcterms:modified xsi:type="dcterms:W3CDTF">2017-11-01T11:06:00Z</dcterms:modified>
</cp:coreProperties>
</file>